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75" w:rsidRDefault="00495CD6" w:rsidP="001D7675">
      <w:pPr>
        <w:pStyle w:val="af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6115050" cy="8686800"/>
            <wp:effectExtent l="19050" t="0" r="0" b="0"/>
            <wp:docPr id="2" name="Рисунок 1" descr="E:\Desktop\должностная инстркуция по профстандарту\программа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должностная инстркуция по профстандарту\программа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34" t="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675" w:rsidRDefault="001D7675" w:rsidP="001D7675">
      <w:pPr>
        <w:pStyle w:val="af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1D7675" w:rsidRDefault="001D7675" w:rsidP="001D7675">
      <w:pPr>
        <w:pStyle w:val="af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1D7675" w:rsidRDefault="001D7675" w:rsidP="001D7675">
      <w:pPr>
        <w:pStyle w:val="af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1D7675" w:rsidRDefault="001D7675" w:rsidP="001D7675">
      <w:pPr>
        <w:pStyle w:val="af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1D7675" w:rsidRDefault="001D7675" w:rsidP="001D7675">
      <w:pPr>
        <w:pStyle w:val="af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1D7675" w:rsidRPr="00276A52" w:rsidRDefault="001D7675" w:rsidP="001D7675">
      <w:pPr>
        <w:pStyle w:val="af"/>
        <w:shd w:val="clear" w:color="auto" w:fill="FFFFFF"/>
        <w:spacing w:before="0" w:beforeAutospacing="0" w:after="0" w:afterAutospacing="0" w:line="312" w:lineRule="atLeast"/>
        <w:jc w:val="center"/>
        <w:rPr>
          <w:b/>
          <w:bCs/>
          <w:iCs/>
          <w:color w:val="000000"/>
        </w:rPr>
      </w:pPr>
      <w:r w:rsidRPr="005C7516">
        <w:rPr>
          <w:b/>
          <w:color w:val="000000"/>
        </w:rPr>
        <w:t>СОДЕРЖАНИЕ</w:t>
      </w:r>
    </w:p>
    <w:p w:rsidR="005A05FC" w:rsidRDefault="005A05FC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CD7" w:rsidRDefault="00302CD7" w:rsidP="00302CD7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4A0"/>
      </w:tblPr>
      <w:tblGrid>
        <w:gridCol w:w="9039"/>
        <w:gridCol w:w="532"/>
      </w:tblGrid>
      <w:tr w:rsidR="00302CD7" w:rsidTr="00302CD7">
        <w:tc>
          <w:tcPr>
            <w:tcW w:w="9039" w:type="dxa"/>
          </w:tcPr>
          <w:p w:rsidR="00302CD7" w:rsidRDefault="00302CD7" w:rsidP="00302CD7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</w:t>
            </w:r>
          </w:p>
        </w:tc>
        <w:tc>
          <w:tcPr>
            <w:tcW w:w="532" w:type="dxa"/>
          </w:tcPr>
          <w:p w:rsidR="00302CD7" w:rsidRDefault="00302CD7" w:rsidP="00302CD7">
            <w:pPr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02CD7" w:rsidTr="00302CD7">
        <w:tc>
          <w:tcPr>
            <w:tcW w:w="9039" w:type="dxa"/>
          </w:tcPr>
          <w:p w:rsidR="00302CD7" w:rsidRDefault="00302CD7" w:rsidP="00302CD7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</w:t>
            </w:r>
          </w:p>
        </w:tc>
        <w:tc>
          <w:tcPr>
            <w:tcW w:w="532" w:type="dxa"/>
          </w:tcPr>
          <w:p w:rsidR="00302CD7" w:rsidRDefault="00302CD7" w:rsidP="00302CD7">
            <w:pPr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02CD7" w:rsidTr="00302CD7">
        <w:tc>
          <w:tcPr>
            <w:tcW w:w="9039" w:type="dxa"/>
          </w:tcPr>
          <w:p w:rsidR="00302CD7" w:rsidRDefault="002D56C5" w:rsidP="00302CD7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0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Аналитическая часть………………………………………………………</w:t>
            </w:r>
          </w:p>
        </w:tc>
        <w:tc>
          <w:tcPr>
            <w:tcW w:w="532" w:type="dxa"/>
          </w:tcPr>
          <w:p w:rsidR="00302CD7" w:rsidRDefault="00302CD7" w:rsidP="00302CD7">
            <w:pPr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02CD7" w:rsidTr="00302CD7">
        <w:tc>
          <w:tcPr>
            <w:tcW w:w="9039" w:type="dxa"/>
          </w:tcPr>
          <w:p w:rsidR="00302CD7" w:rsidRDefault="00302CD7" w:rsidP="00302CD7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</w:t>
            </w:r>
            <w:r w:rsidRPr="00D65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справка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………………………………………………..</w:t>
            </w:r>
          </w:p>
        </w:tc>
        <w:tc>
          <w:tcPr>
            <w:tcW w:w="532" w:type="dxa"/>
          </w:tcPr>
          <w:p w:rsidR="00302CD7" w:rsidRDefault="00302CD7" w:rsidP="00302CD7">
            <w:pPr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02CD7" w:rsidTr="00302CD7">
        <w:tc>
          <w:tcPr>
            <w:tcW w:w="9039" w:type="dxa"/>
          </w:tcPr>
          <w:p w:rsidR="00302CD7" w:rsidRDefault="00302CD7" w:rsidP="00302CD7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  <w:r w:rsidRPr="00D65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мный анализ деятельности МБДОУ </w:t>
            </w:r>
            <w:r w:rsidR="001D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№12 "Алтынчач" г. Дюртюли</w:t>
            </w:r>
          </w:p>
        </w:tc>
        <w:tc>
          <w:tcPr>
            <w:tcW w:w="532" w:type="dxa"/>
          </w:tcPr>
          <w:p w:rsidR="00302CD7" w:rsidRDefault="00302CD7" w:rsidP="00146416">
            <w:pPr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04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02CD7" w:rsidTr="00302CD7">
        <w:tc>
          <w:tcPr>
            <w:tcW w:w="9039" w:type="dxa"/>
          </w:tcPr>
          <w:p w:rsidR="00302CD7" w:rsidRDefault="002D56C5" w:rsidP="0063773C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0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37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Концептуально- прогностическая часть</w:t>
            </w:r>
            <w:r w:rsidR="0030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</w:t>
            </w:r>
          </w:p>
        </w:tc>
        <w:tc>
          <w:tcPr>
            <w:tcW w:w="532" w:type="dxa"/>
          </w:tcPr>
          <w:p w:rsidR="00302CD7" w:rsidRPr="002D56C5" w:rsidRDefault="00302CD7" w:rsidP="00146416">
            <w:pPr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56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302CD7" w:rsidTr="00302CD7">
        <w:tc>
          <w:tcPr>
            <w:tcW w:w="9039" w:type="dxa"/>
          </w:tcPr>
          <w:p w:rsidR="00302CD7" w:rsidRDefault="002D56C5" w:rsidP="00206C1D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0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06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реализации</w:t>
            </w:r>
            <w:r w:rsidR="0030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6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="0030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</w:t>
            </w:r>
            <w:r w:rsidR="001D7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№12 "Алтынчач" г. Дюртюли</w:t>
            </w:r>
            <w:r w:rsidR="00206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32" w:type="dxa"/>
          </w:tcPr>
          <w:p w:rsidR="00302CD7" w:rsidRPr="002D56C5" w:rsidRDefault="00F616C7" w:rsidP="00146416">
            <w:pPr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D56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302CD7" w:rsidTr="00302CD7">
        <w:tc>
          <w:tcPr>
            <w:tcW w:w="9039" w:type="dxa"/>
          </w:tcPr>
          <w:p w:rsidR="00302CD7" w:rsidRDefault="002D56C5" w:rsidP="00302CD7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0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02CD7" w:rsidRPr="00D65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действий</w:t>
            </w:r>
            <w:r w:rsidR="0030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……………………………………………………………..</w:t>
            </w:r>
          </w:p>
        </w:tc>
        <w:tc>
          <w:tcPr>
            <w:tcW w:w="532" w:type="dxa"/>
          </w:tcPr>
          <w:p w:rsidR="00302CD7" w:rsidRPr="002D56C5" w:rsidRDefault="00F616C7" w:rsidP="006C75F3">
            <w:pPr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D56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302CD7" w:rsidTr="00302CD7">
        <w:tc>
          <w:tcPr>
            <w:tcW w:w="9039" w:type="dxa"/>
          </w:tcPr>
          <w:p w:rsidR="00302CD7" w:rsidRDefault="002D56C5" w:rsidP="00302CD7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02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Ресурсное обеспечение программы………………………………………</w:t>
            </w:r>
          </w:p>
        </w:tc>
        <w:tc>
          <w:tcPr>
            <w:tcW w:w="532" w:type="dxa"/>
          </w:tcPr>
          <w:p w:rsidR="00302CD7" w:rsidRPr="002D56C5" w:rsidRDefault="00302CD7" w:rsidP="006C75F3">
            <w:pPr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D56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302CD7" w:rsidTr="00302CD7">
        <w:tc>
          <w:tcPr>
            <w:tcW w:w="9039" w:type="dxa"/>
          </w:tcPr>
          <w:p w:rsidR="00302CD7" w:rsidRDefault="00302CD7" w:rsidP="00302CD7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…………………………………………………………………….</w:t>
            </w:r>
          </w:p>
        </w:tc>
        <w:tc>
          <w:tcPr>
            <w:tcW w:w="532" w:type="dxa"/>
          </w:tcPr>
          <w:p w:rsidR="00302CD7" w:rsidRPr="00373376" w:rsidRDefault="00302CD7" w:rsidP="00373376">
            <w:pPr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7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302CD7" w:rsidRPr="00005A3F" w:rsidRDefault="00302CD7" w:rsidP="00302CD7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CD7" w:rsidRPr="00005A3F" w:rsidRDefault="00302CD7" w:rsidP="00302CD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CD7" w:rsidRPr="00005A3F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CD7" w:rsidRPr="00005A3F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CD7" w:rsidRPr="00005A3F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CD7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2CD7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2CD7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2CD7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0670" w:rsidRDefault="000E0670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2CD7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2CD7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2CD7" w:rsidRDefault="00302CD7" w:rsidP="00302CD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675" w:rsidRDefault="001D7675" w:rsidP="00302CD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2CD7" w:rsidRDefault="00302CD7" w:rsidP="00302CD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2CD7" w:rsidRPr="006C4DEF" w:rsidRDefault="00302CD7" w:rsidP="00302CD7">
      <w:pPr>
        <w:pStyle w:val="ae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C4D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ПОЯСНИТЕЛЬНАЯ ЗАПИСКА</w:t>
      </w:r>
    </w:p>
    <w:p w:rsidR="00302CD7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2CD7" w:rsidRPr="00274E18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4E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Данная    программа  функционирования  и  развития      разработана  </w:t>
      </w:r>
    </w:p>
    <w:p w:rsidR="00302CD7" w:rsidRPr="00274E18" w:rsidRDefault="00302CD7" w:rsidP="00302CD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М</w:t>
      </w:r>
      <w:r w:rsidRPr="00274E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униципального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бюджетного </w:t>
      </w:r>
      <w:r w:rsidRPr="00274E18">
        <w:rPr>
          <w:rFonts w:ascii="Times New Roman" w:eastAsia="Times New Roman" w:hAnsi="Times New Roman" w:cs="Times New Roman"/>
          <w:sz w:val="28"/>
          <w:szCs w:val="28"/>
          <w:lang w:eastAsia="ar-SA"/>
        </w:rPr>
        <w:t>дошкольног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образовательного учреждения Д</w:t>
      </w:r>
      <w:r w:rsidRPr="00274E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етский сад </w:t>
      </w:r>
      <w:r w:rsidR="00706F25">
        <w:rPr>
          <w:rFonts w:ascii="Times New Roman" w:eastAsia="Times New Roman" w:hAnsi="Times New Roman" w:cs="Times New Roman"/>
          <w:sz w:val="28"/>
          <w:szCs w:val="28"/>
          <w:lang w:eastAsia="ar-SA"/>
        </w:rPr>
        <w:t>№12 «Алтынчач»  г.Дюртюли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Башкортостан.</w:t>
      </w:r>
    </w:p>
    <w:p w:rsidR="00302CD7" w:rsidRPr="00274E18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4E18">
        <w:rPr>
          <w:rFonts w:ascii="Times New Roman" w:eastAsia="Times New Roman" w:hAnsi="Times New Roman" w:cs="Times New Roman"/>
          <w:sz w:val="28"/>
          <w:szCs w:val="28"/>
          <w:lang w:eastAsia="ar-SA"/>
        </w:rPr>
        <w:t>Она  определяет стратегию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азвития   </w:t>
      </w:r>
      <w:r w:rsidRPr="00545D89">
        <w:rPr>
          <w:rFonts w:ascii="Times New Roman" w:eastAsia="Times New Roman" w:hAnsi="Times New Roman" w:cs="Times New Roman"/>
          <w:sz w:val="28"/>
          <w:szCs w:val="28"/>
          <w:lang w:eastAsia="ar-SA"/>
        </w:rPr>
        <w:t>МБДОУ</w:t>
      </w:r>
      <w:r w:rsidR="001D76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06F25">
        <w:rPr>
          <w:rFonts w:ascii="Times New Roman" w:eastAsia="Times New Roman" w:hAnsi="Times New Roman" w:cs="Times New Roman"/>
          <w:sz w:val="28"/>
          <w:szCs w:val="28"/>
          <w:lang w:eastAsia="ar-SA"/>
        </w:rPr>
        <w:t>№12 «Алтынчач»  г.Дюртюли на период 2021– 2023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 как  </w:t>
      </w:r>
      <w:r w:rsidRPr="00274E18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части    системы  образования  в  целом    и  как  самостоятельной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Pr="00274E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образовательной  системы,  меры  по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модернизации  (обновлению)  ДОО.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4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настоящее время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действует Федеральный государственный образовательный стандарт дошкольного образования, в</w:t>
      </w:r>
      <w:r w:rsidRPr="00A74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которого заложены новые виды деятельности – проектная, творческая, исследовательская</w:t>
      </w:r>
      <w:r w:rsidRPr="00A74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Подготовлен к внедрению Профессиональный стандарт педагога, который в число базовых компетенций включает также информационно-ком</w:t>
      </w:r>
      <w:r w:rsidR="002976C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уникативную. Это в свою очередь требует модернизации работы методической службы дошкольной организации.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A749D2">
        <w:rPr>
          <w:rFonts w:ascii="Times New Roman" w:eastAsia="Times New Roman" w:hAnsi="Times New Roman" w:cs="Times New Roman"/>
          <w:sz w:val="28"/>
          <w:szCs w:val="28"/>
          <w:lang w:eastAsia="ar-SA"/>
        </w:rPr>
        <w:t>овременная модель образования предполагает высокие технологии развития воображения, грамотности и других базовых способностей детей. Использование этих технологий требует высокой квалиф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икации воспитателей – педагогов: </w:t>
      </w:r>
      <w:r w:rsidRPr="00A74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владение информационными технологиями, умение эффективно сотрудничать с другими людьми, полноценно использовать личностные ресурсы, готовность осуществлять собственную образовательную траекторию, обеспечивая успешность и конкурентоспособность. </w:t>
      </w:r>
    </w:p>
    <w:p w:rsidR="00302CD7" w:rsidRPr="006C4DEF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C4D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Разрабатывая пути обновления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образовательной деятельности</w:t>
      </w:r>
      <w:r w:rsidRPr="006C4D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учитывались тенденции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преобразования системы образования</w:t>
      </w:r>
      <w:r w:rsidRPr="006C4DEF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запросы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(законных представителей)</w:t>
      </w:r>
      <w:r w:rsidRPr="006C4D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воспитанников</w:t>
      </w:r>
      <w:r w:rsidRPr="006C4DEF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профессиональные возможности педагогов.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C4D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Исходя из выше сказанного, Программа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представляет собой систему мероприятий, </w:t>
      </w:r>
      <w:r w:rsidRPr="006C4D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которая отражает приоритетное направление развития учреждения. 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C4DEF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целом она носит инновационный характер и направлена на развитие, а не только функционирование образовательного учреждения. Отношение результатов деятельности образования к потребностям ребенка, общества, позволяет судить о востребованности образовательной деятельности как показателе ее 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CD7" w:rsidRDefault="00302CD7" w:rsidP="00302CD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1137" w:rsidRDefault="00981137" w:rsidP="00302CD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1137" w:rsidRPr="006C4DEF" w:rsidRDefault="00981137" w:rsidP="00302CD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CD7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64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ПАСПОРТ ПРОГРАММЫ РАЗВИТИЯ </w:t>
      </w:r>
    </w:p>
    <w:p w:rsidR="00302CD7" w:rsidRPr="001D7675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964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Муниципального бюджетного дошкольного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64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образовательн</w:t>
      </w:r>
      <w:r w:rsidR="001D76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ого учреждения Детский сад  № 12</w:t>
      </w:r>
      <w:r w:rsidRPr="00F964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1D76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"Алтынчач"города Дюртюли муниципального района Дюртюлинский район </w:t>
      </w:r>
      <w:r w:rsidRPr="00F964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Республики Башкортостан</w:t>
      </w:r>
    </w:p>
    <w:p w:rsidR="00302CD7" w:rsidRPr="00F9649B" w:rsidRDefault="001D7675" w:rsidP="00302CD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2021 – 2023</w:t>
      </w:r>
      <w:r w:rsidR="00302CD7" w:rsidRPr="00F964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г.</w:t>
      </w:r>
      <w:r w:rsidR="00302C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г.</w:t>
      </w:r>
      <w:r w:rsidR="00302CD7" w:rsidRPr="00F964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2"/>
        <w:gridCol w:w="6662"/>
      </w:tblGrid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75" w:rsidRPr="001D7675" w:rsidRDefault="00302CD7" w:rsidP="001D76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Муниципального бюджетного дошкольного образовательного учреждения Детский сад № </w:t>
            </w:r>
            <w:r w:rsidR="001D7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1D7675" w:rsidRPr="001D76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"Алтынчач"</w:t>
            </w:r>
            <w:r w:rsidR="001D76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7675" w:rsidRPr="001D76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города Дюртюли муниципального района Дюртюлинский район Республики Башкортостан</w:t>
            </w:r>
          </w:p>
          <w:p w:rsidR="00302CD7" w:rsidRPr="006164CD" w:rsidRDefault="001D7675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 – 2023</w:t>
            </w:r>
            <w:r w:rsidR="00302CD7"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  (далее Программа) 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2. Заказчик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75" w:rsidRPr="001D7675" w:rsidRDefault="00206C1D" w:rsidP="001D76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206C1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D7675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МБДОУ Детский сад  №12 «Алтынчач»  г.Дюртюли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3. Разработчик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1D7675" w:rsidRDefault="008344B5" w:rsidP="001D76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="00302CD7"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дошкольного образовательн</w:t>
            </w:r>
            <w:r w:rsidR="002B20F5">
              <w:rPr>
                <w:rFonts w:ascii="Times New Roman" w:hAnsi="Times New Roman" w:cs="Times New Roman"/>
                <w:sz w:val="24"/>
                <w:szCs w:val="24"/>
              </w:rPr>
              <w:t xml:space="preserve">ого учреждения </w:t>
            </w:r>
            <w:r w:rsidR="001D7675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1D7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302CD7" w:rsidRPr="006164CD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4. Система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Внешняя – Управление образования Администра</w:t>
            </w:r>
            <w:r w:rsidR="001D7675">
              <w:rPr>
                <w:rFonts w:ascii="Times New Roman" w:hAnsi="Times New Roman" w:cs="Times New Roman"/>
                <w:sz w:val="24"/>
                <w:szCs w:val="24"/>
              </w:rPr>
              <w:t xml:space="preserve">ции города Дюртюли и Дюртюлинского района 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Башкортостан;</w:t>
            </w:r>
          </w:p>
          <w:p w:rsidR="00302CD7" w:rsidRPr="00251D41" w:rsidRDefault="00302CD7" w:rsidP="00251D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Внутренняя – Администрация Муниципального бюджетного дошкольного образовательн</w:t>
            </w:r>
            <w:r w:rsidR="002B20F5">
              <w:rPr>
                <w:rFonts w:ascii="Times New Roman" w:hAnsi="Times New Roman" w:cs="Times New Roman"/>
                <w:sz w:val="24"/>
                <w:szCs w:val="24"/>
              </w:rPr>
              <w:t xml:space="preserve">ого учреждения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5. Сроки и этапы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2976C7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</w:t>
            </w:r>
            <w:r w:rsidR="00251D41">
              <w:rPr>
                <w:rFonts w:ascii="Times New Roman" w:hAnsi="Times New Roman" w:cs="Times New Roman"/>
                <w:sz w:val="24"/>
                <w:szCs w:val="24"/>
              </w:rPr>
              <w:t xml:space="preserve"> на 3 года</w:t>
            </w:r>
          </w:p>
          <w:p w:rsidR="00302CD7" w:rsidRPr="006164CD" w:rsidRDefault="00251D41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2021 – 2023</w:t>
            </w:r>
            <w:r w:rsidR="00302CD7"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г.г.) 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6. Начало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251D41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  <w:r w:rsidR="00302CD7" w:rsidRPr="006164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7. Окончание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251D41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r w:rsidR="00302CD7"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Этапы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322AB7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в три этапа:</w:t>
            </w:r>
          </w:p>
          <w:p w:rsidR="00302CD7" w:rsidRPr="00322AB7" w:rsidRDefault="00251D41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январь – май 2021</w:t>
            </w:r>
            <w:r w:rsidR="00302CD7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Организационный – анализ имеющейся материально-технической базы, финансовой деятельности, психолого – педагогических условий, предметно – пространственной среды. Поиск условий для реализации, информационная подготовка кадров и начало выполнения Программы.</w:t>
            </w:r>
          </w:p>
          <w:p w:rsidR="00251D41" w:rsidRPr="00322AB7" w:rsidRDefault="00206C1D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 – май 20</w:t>
            </w:r>
            <w:r w:rsidR="00251D41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сентябрь</w:t>
            </w:r>
            <w:r w:rsidR="00251D41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="00302CD7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Внедренческий – апробация новшеств и преобразований, внедрение их в текущ</w:t>
            </w:r>
            <w:r w:rsidR="00683D2D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ую работу МБДОУ </w:t>
            </w:r>
            <w:r w:rsidR="00251D41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302CD7" w:rsidRPr="00322AB7" w:rsidRDefault="00683D2D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этап – </w:t>
            </w:r>
            <w:r w:rsidR="00206C1D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- </w:t>
            </w:r>
            <w:r w:rsidR="00251D41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2023</w:t>
            </w:r>
            <w:r w:rsidR="00302CD7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Аналитический – подведение итогов и соотнесение результатов деятельности с целями и задачами по основным направлениям реализации Программы.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Основания для разработки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-Конвенция ООН «О правах ребенка» от 20.11.1989г. № 44/25 принята Генеральной Ассамблеей; 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-Федеральный закон «Об основных гарантиях прав ребенка в РФ» от 09.07.1998г. с изменениями от 02.12.2013г. № 328-ФЗ одобрен Советом Федерации;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-Семейный кодекс Российской Федерации от 29.12.1995г. № 223-ФЗ (с изм. от 31.01.2014г.) принят  ГД ФС РФ; 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-Федеральный закон «Об образовании в Российской Феде</w:t>
            </w:r>
            <w:r w:rsidR="00223C9C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рации» от 29.12.2012г. № 273-ФЗ;</w:t>
            </w:r>
          </w:p>
          <w:p w:rsidR="00223C9C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-Закон Республики Башкортостан «Об образовании в Республике Башкортостан» от 01.07.2013г. № 696-з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-Закон РБ «О языках народов Республики Башкорто</w:t>
            </w:r>
            <w:r w:rsidR="00223C9C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стан» от   05.02.1999г. № 216-з;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Постановление Правительства РФ от 04.10.2000г. № 751</w:t>
            </w:r>
          </w:p>
          <w:p w:rsidR="002976C7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«Национальная доктрина образования в Российской Федерации на   период до 2025г.»;</w:t>
            </w:r>
          </w:p>
          <w:p w:rsidR="002976C7" w:rsidRPr="00322AB7" w:rsidRDefault="002976C7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Pr="00322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 Правительства РФ от 26 декабря 2017 г. № 1642 «Об утверждении государственной программы Российской Федерации «Развитие образования»</w:t>
            </w:r>
          </w:p>
          <w:p w:rsidR="002976C7" w:rsidRPr="00322AB7" w:rsidRDefault="002976C7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83D2D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9" w:history="1">
              <w:r w:rsidRPr="00322AB7">
                <w:rPr>
                  <w:rFonts w:ascii="Times New Roman" w:hAnsi="Times New Roman"/>
                  <w:sz w:val="24"/>
                  <w:szCs w:val="24"/>
                </w:rPr>
                <w:t>Постановление Правительства Республики Башкортостан от 21.02.2013 N 54 «О государственной программе «Развитие образования в Республике Башкортостан</w:t>
              </w:r>
            </w:hyperlink>
            <w:r w:rsidRPr="00322AB7">
              <w:rPr>
                <w:rFonts w:ascii="Times New Roman" w:hAnsi="Times New Roman"/>
                <w:sz w:val="24"/>
                <w:szCs w:val="24"/>
              </w:rPr>
              <w:t>» (с изменениями на 17.05.2019 г.)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Постановление Правительства  РФ от 16.03.2011г. № 174 (в ред. от 27.12.2012г. № 1404) «Об утверждении положения о лицензировании  образовательной деятельности»; 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-Постановление Правительства  РФ «Об утверждении Правил оказания  платных образовательных услуг» от 15.08.2013г. № 706; 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-Постановление Правительства  РФ «Об утверждении правил размещения на официальном сайте образовательной организации в    информационно - телекоммуникативной сети «Интернет» и обновления информации об образовательной организации» от  10.07.2013г. № 582; 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-Постановление главного госуд</w:t>
            </w:r>
            <w:r w:rsidR="0023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арственного санитарного врача РФ</w:t>
            </w: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СанПин 2.4.1.3049-13 «Санитарно- эпидемиологические требования к устройству, содержанию и организации режима работы дошкольных образовательных  организаций» от 15.05.2013г. № 26;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-Постановление Правительства  РФ «Об утверждении номенклатуры должностей педагогических работников организаций,  осуществляющих образовательную деятельность, должностей руководителей образовательных организаций» от 08.08.2013г. № 678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-Приказ Минобрнауки  РФ «Об утверждении федерального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государственного образовательного стандарта дошкольного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образования» от 17.10.2013г. №1155;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-Приказ Минобрнауки РФ «Порядок организации и осуществления  образовательной деятельности по основным общеобразовательным программам дошкольного образования» от 30.08.2013г. № 1014;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-Приказ Минобрнауки «Об утверждении порядка проведения самообследования образовательной организации» от 14.06.2013г.№ 462;</w:t>
            </w:r>
          </w:p>
          <w:p w:rsidR="00683D2D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-Приказ Министерства здравоохранения и социального развития РФ «Об утверждении Единого квалификационного справочника должностей руководителей, специалистов и служащих, раздел  «Квалификационные характеристики должностей работников образования» от 26.08.2010г. № 761н;</w:t>
            </w:r>
          </w:p>
          <w:p w:rsidR="00302CD7" w:rsidRPr="00322AB7" w:rsidRDefault="00683D2D" w:rsidP="006B798A">
            <w:pPr>
              <w:tabs>
                <w:tab w:val="left" w:pos="411"/>
              </w:tabs>
              <w:spacing w:after="0"/>
              <w:ind w:left="150" w:right="20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-Устав МБДОУ </w:t>
            </w:r>
            <w:r w:rsidR="00251D41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="002976C7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локальные акты</w:t>
            </w:r>
            <w:r w:rsidR="002976C7" w:rsidRPr="0032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Основная цель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инновационной модели 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пространства дошкольного образовательного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учреждения, обеспечивающего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доступность и новое качество образования в соответствии с Федеральным государственным образовательным стандартом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 посредством планирования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управленческих, методических и педагогических действий, необходимых  для мод</w:t>
            </w:r>
            <w:r w:rsidR="0068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ернизации 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Основные задачи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CD7" w:rsidRPr="006164CD" w:rsidRDefault="00302CD7" w:rsidP="00F11482">
            <w:pPr>
              <w:pStyle w:val="ae"/>
              <w:numPr>
                <w:ilvl w:val="0"/>
                <w:numId w:val="26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Обновление содержания образования и педагогических технологий;</w:t>
            </w:r>
          </w:p>
          <w:p w:rsidR="00251D41" w:rsidRDefault="00302CD7" w:rsidP="00F11482">
            <w:pPr>
              <w:pStyle w:val="ae"/>
              <w:numPr>
                <w:ilvl w:val="0"/>
                <w:numId w:val="26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Обновление нормати</w:t>
            </w:r>
            <w:r w:rsidR="0068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вной базы 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302CD7" w:rsidRPr="006164CD" w:rsidRDefault="00302CD7" w:rsidP="00F11482">
            <w:pPr>
              <w:pStyle w:val="ae"/>
              <w:numPr>
                <w:ilvl w:val="0"/>
                <w:numId w:val="26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и обновление системы взаимодействия с семьями воспитанников, содействие повышению роли родителей (законных представителей)  в образовании ребенка дошкольного возраста;</w:t>
            </w:r>
          </w:p>
          <w:p w:rsidR="00251D41" w:rsidRDefault="00302CD7" w:rsidP="00F11482">
            <w:pPr>
              <w:pStyle w:val="ae"/>
              <w:numPr>
                <w:ilvl w:val="0"/>
                <w:numId w:val="26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эффективного, результативного функционирования и постоянного роста профессиональной компетентности стабильного коллектива, развитие и обновление кадрового п</w:t>
            </w:r>
            <w:r w:rsidR="0068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отенциала 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302CD7" w:rsidRPr="006164CD" w:rsidRDefault="00302CD7" w:rsidP="00F11482">
            <w:pPr>
              <w:pStyle w:val="ae"/>
              <w:numPr>
                <w:ilvl w:val="0"/>
                <w:numId w:val="26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Обновление предметно-пространственной среды и модернизация материально-техниче</w:t>
            </w:r>
            <w:r w:rsidR="0068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ской базы 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 w:rsidRPr="00616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16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соответствие с требованиями ФГОС дошкольного образования;</w:t>
            </w:r>
          </w:p>
          <w:p w:rsidR="00302CD7" w:rsidRDefault="00302CD7" w:rsidP="00F11482">
            <w:pPr>
              <w:pStyle w:val="ae"/>
              <w:numPr>
                <w:ilvl w:val="0"/>
                <w:numId w:val="26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0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Расширение границ и включение в образовательный процесс инновационных механизмов развития системы дополнительных платных услуг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302CD7" w:rsidRPr="006164CD" w:rsidRDefault="00302CD7" w:rsidP="00F11482">
            <w:pPr>
              <w:pStyle w:val="ae"/>
              <w:numPr>
                <w:ilvl w:val="0"/>
                <w:numId w:val="26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эффективности использования средств </w:t>
            </w:r>
            <w:r w:rsidRPr="00616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информатизации в образовательном процессе.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Важнейшие целевые индикаторы и показатели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- реа</w:t>
            </w:r>
            <w:r w:rsidR="00683D2D">
              <w:rPr>
                <w:rFonts w:ascii="Times New Roman" w:hAnsi="Times New Roman" w:cs="Times New Roman"/>
                <w:sz w:val="24"/>
                <w:szCs w:val="24"/>
              </w:rPr>
              <w:t xml:space="preserve">лизация в 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ФГОС дошкольного образования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C52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работников, имеющих высшее образование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C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5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- увеличение числа детей, охваченных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дошкольным образованием</w:t>
            </w:r>
            <w:r w:rsidR="002D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52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- организация образовательного процесса в соответствии с современными требованиями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C52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- устранение нарушений предъявляемых требованиями по пожарной безопасности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C52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СанПин 2.4.1.3049-13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52F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- удовлетворённость семей восп</w:t>
            </w:r>
            <w:r w:rsidR="008344B5">
              <w:rPr>
                <w:rFonts w:ascii="Times New Roman" w:hAnsi="Times New Roman" w:cs="Times New Roman"/>
                <w:sz w:val="24"/>
                <w:szCs w:val="24"/>
              </w:rPr>
              <w:t>итанников ДОУ услугами, которые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 им ДОУ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C52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платных 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52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- привлечение внебюджетных средств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C52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3C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13. Объемы и источники финансирования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программы обеспечивается за счет различных источников финансировани</w:t>
            </w:r>
            <w:r w:rsidR="002C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я: </w:t>
            </w:r>
          </w:p>
          <w:p w:rsidR="00D42D0E" w:rsidRDefault="00D42D0E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г. – 27795,3 тыс.руб.</w:t>
            </w:r>
          </w:p>
          <w:p w:rsidR="00D42D0E" w:rsidRDefault="00D42D0E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 г. – 27795,3 тыс.руб.</w:t>
            </w:r>
          </w:p>
          <w:p w:rsidR="00D42D0E" w:rsidRPr="006164CD" w:rsidRDefault="00D42D0E" w:rsidP="00D42D0E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 г. – 28265,3 тыс.руб.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Ожидаемые конечные результаты реализации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CD7" w:rsidRPr="006164CD" w:rsidRDefault="00302CD7" w:rsidP="00302CD7">
            <w:pPr>
              <w:numPr>
                <w:ilvl w:val="0"/>
                <w:numId w:val="1"/>
              </w:numPr>
              <w:tabs>
                <w:tab w:val="clear" w:pos="720"/>
                <w:tab w:val="num" w:pos="425"/>
              </w:tabs>
              <w:spacing w:after="0"/>
              <w:ind w:left="141" w:right="20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="0068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ДО.</w:t>
            </w:r>
          </w:p>
          <w:p w:rsidR="00302CD7" w:rsidRPr="006164CD" w:rsidRDefault="00302CD7" w:rsidP="00302CD7">
            <w:pPr>
              <w:numPr>
                <w:ilvl w:val="0"/>
                <w:numId w:val="1"/>
              </w:numPr>
              <w:tabs>
                <w:tab w:val="clear" w:pos="720"/>
                <w:tab w:val="num" w:pos="425"/>
              </w:tabs>
              <w:spacing w:after="0"/>
              <w:ind w:left="141" w:right="20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нормативной базы ДОУ.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Построение новой модели образовательной деятельности, с включением всех участников образовательных отношений.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- организация образовательного процесса в соответствии с современными требованиями;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- внедрение современных форм работы с родителями (законными представителями) воспитанников;</w:t>
            </w:r>
          </w:p>
          <w:p w:rsidR="00302CD7" w:rsidRPr="006164CD" w:rsidRDefault="00302CD7" w:rsidP="00F11482">
            <w:pPr>
              <w:pStyle w:val="ae"/>
              <w:numPr>
                <w:ilvl w:val="0"/>
                <w:numId w:val="28"/>
              </w:num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профессионализма педагогических и руководящих работников, с учетом требований к кадровому обеспечению. 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работников, имеющих высшее образование;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- непрерывная система повышения квалификации работников; 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Создание предметно – пространственной среды, обеспечивающей реализацию требований Федерального государственного стандарта дошкольного образования (в том числе для детей с ОВЗ). Создание условия для развития материально-технической базы образовательного учреждения.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</w:t>
            </w:r>
            <w:r w:rsidR="00683D2D">
              <w:rPr>
                <w:rFonts w:ascii="Times New Roman" w:hAnsi="Times New Roman" w:cs="Times New Roman"/>
                <w:sz w:val="24"/>
                <w:szCs w:val="24"/>
              </w:rPr>
              <w:t>специальной оценки условий труда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устранение нарушений предъявляемых требованиями по пожарной безопасности;</w:t>
            </w:r>
          </w:p>
          <w:p w:rsidR="00302CD7" w:rsidRPr="006164CD" w:rsidRDefault="00302CD7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СанПин 2.4.1.3049-13</w:t>
            </w:r>
          </w:p>
          <w:p w:rsidR="00302CD7" w:rsidRPr="006164CD" w:rsidRDefault="002D56C5" w:rsidP="00302CD7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2CD7" w:rsidRPr="006164C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дополнительного образования.</w:t>
            </w:r>
          </w:p>
          <w:p w:rsidR="00302CD7" w:rsidRPr="006164CD" w:rsidRDefault="00302CD7" w:rsidP="0023607F">
            <w:pPr>
              <w:tabs>
                <w:tab w:val="left" w:pos="411"/>
              </w:tabs>
              <w:spacing w:after="0"/>
              <w:ind w:left="150" w:right="202" w:firstLine="2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Информатизация образовательного процесса.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Прогнозируемые риски при реализации Программы, возможные способы их предупреждения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К числу </w:t>
            </w:r>
            <w:r w:rsidRPr="006164CD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возможных рисков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Программы можно отнести следующие:</w:t>
            </w:r>
          </w:p>
          <w:p w:rsidR="00302CD7" w:rsidRPr="006164CD" w:rsidRDefault="00302CD7" w:rsidP="00F11482">
            <w:pPr>
              <w:numPr>
                <w:ilvl w:val="0"/>
                <w:numId w:val="5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Группа рисков, связанная с недостатками в управлении программой (вследствие изменения штатного расписания);</w:t>
            </w:r>
          </w:p>
          <w:p w:rsidR="00302CD7" w:rsidRPr="006164CD" w:rsidRDefault="00302CD7" w:rsidP="00F11482">
            <w:pPr>
              <w:numPr>
                <w:ilvl w:val="0"/>
                <w:numId w:val="5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Группа рисков, связанная с формальностью реализации задач программы (частая смена медико-педагогического персонала учреждения и его неготовность  к работе в инновационном режиме, непонимание частью родителей (законных представителей) воспитанников целей и задач </w:t>
            </w:r>
            <w:r w:rsidR="007322CC">
              <w:rPr>
                <w:rFonts w:ascii="Times New Roman" w:hAnsi="Times New Roman" w:cs="Times New Roman"/>
                <w:sz w:val="24"/>
                <w:szCs w:val="24"/>
              </w:rPr>
              <w:t>нововведений,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неготовность к внедрению информационных  технологий, снижение кадрового потенциала).</w:t>
            </w:r>
          </w:p>
          <w:p w:rsidR="00302CD7" w:rsidRPr="006164CD" w:rsidRDefault="00302CD7" w:rsidP="00F11482">
            <w:pPr>
              <w:numPr>
                <w:ilvl w:val="0"/>
                <w:numId w:val="5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Группа рисков, связанная с финансовым обеспечением (снижение объемов бюджетного финансирования совершенствования предметно-пространственной среды и материально-технической базы учреждения, нестабильность финансирования учреждения).</w:t>
            </w:r>
          </w:p>
          <w:p w:rsidR="00302CD7" w:rsidRPr="006164CD" w:rsidRDefault="00302CD7" w:rsidP="00302CD7">
            <w:p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b/>
                <w:sz w:val="24"/>
                <w:szCs w:val="24"/>
              </w:rPr>
              <w:t>Пути минимизации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возможных рисков при реализации Программы:</w:t>
            </w:r>
          </w:p>
          <w:p w:rsidR="00302CD7" w:rsidRPr="006164CD" w:rsidRDefault="00302CD7" w:rsidP="00F11482">
            <w:pPr>
              <w:numPr>
                <w:ilvl w:val="0"/>
                <w:numId w:val="6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="00683D2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должен быть максимально открытым и информационно доступным для всех участников образовательной деятельности;</w:t>
            </w:r>
          </w:p>
          <w:p w:rsidR="00302CD7" w:rsidRPr="006164CD" w:rsidRDefault="00302CD7" w:rsidP="00F11482">
            <w:pPr>
              <w:numPr>
                <w:ilvl w:val="0"/>
                <w:numId w:val="6"/>
              </w:numPr>
              <w:tabs>
                <w:tab w:val="left" w:pos="411"/>
                <w:tab w:val="left" w:pos="876"/>
                <w:tab w:val="left" w:pos="1418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16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этапе реализации Программы и до построения эффективной системы управления всеми структурными подразделениями комплекса администрации 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необходимо проводить систематические вст</w:t>
            </w:r>
            <w:r w:rsidR="00683D2D">
              <w:rPr>
                <w:rFonts w:ascii="Times New Roman" w:hAnsi="Times New Roman" w:cs="Times New Roman"/>
                <w:sz w:val="24"/>
                <w:szCs w:val="24"/>
              </w:rPr>
              <w:t>речи с педагогическим коллективо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>м и с родительским активом. Непрерывно проводить работы по повышению профессиональной компетентности участников образовательной деятельности;</w:t>
            </w:r>
          </w:p>
          <w:p w:rsidR="00302CD7" w:rsidRPr="006164CD" w:rsidRDefault="00302CD7" w:rsidP="00F11482">
            <w:pPr>
              <w:numPr>
                <w:ilvl w:val="0"/>
                <w:numId w:val="6"/>
              </w:numPr>
              <w:tabs>
                <w:tab w:val="left" w:pos="411"/>
                <w:tab w:val="left" w:pos="876"/>
              </w:tabs>
              <w:spacing w:after="0"/>
              <w:ind w:left="150" w:right="202" w:firstLine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каждый этап реализации мероприятий Программы должен сопровождаться Координационным советом, обсуждением возникших противоречий или проблем и возможных путей  разрешения, критериев оценки и сроков исполнения решений. </w:t>
            </w:r>
          </w:p>
        </w:tc>
      </w:tr>
      <w:tr w:rsidR="00302CD7" w:rsidRPr="006164CD" w:rsidTr="00302CD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2498"/>
              </w:tabs>
              <w:spacing w:after="0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D">
              <w:rPr>
                <w:rFonts w:ascii="Times New Roman" w:hAnsi="Times New Roman" w:cs="Times New Roman"/>
                <w:sz w:val="24"/>
                <w:szCs w:val="24"/>
              </w:rPr>
              <w:t xml:space="preserve">16. Механизм реализации </w:t>
            </w:r>
            <w:r w:rsidRPr="00616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2CD7" w:rsidRPr="006164CD" w:rsidRDefault="00302CD7" w:rsidP="00302CD7">
            <w:pPr>
              <w:tabs>
                <w:tab w:val="left" w:pos="411"/>
              </w:tabs>
              <w:suppressAutoHyphens/>
              <w:spacing w:after="0"/>
              <w:ind w:left="150" w:right="202" w:firstLine="2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Механизмом реализации программы развития </w:t>
            </w:r>
            <w:r w:rsidR="008344B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является 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составляющий ее план деятельности.</w:t>
            </w:r>
          </w:p>
          <w:p w:rsidR="00302CD7" w:rsidRPr="006164CD" w:rsidRDefault="00302CD7" w:rsidP="00F11482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left" w:pos="411"/>
                <w:tab w:val="num" w:pos="850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Научно-методическое и организационное сопровождение реализации плана программы будет осуществлять </w:t>
            </w:r>
            <w:r w:rsidR="008344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группа, созданная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 числа  педагогов.</w:t>
            </w:r>
          </w:p>
          <w:p w:rsidR="00302CD7" w:rsidRPr="006164CD" w:rsidRDefault="00302CD7" w:rsidP="00F11482">
            <w:pPr>
              <w:numPr>
                <w:ilvl w:val="0"/>
                <w:numId w:val="4"/>
              </w:numPr>
              <w:tabs>
                <w:tab w:val="left" w:pos="0"/>
                <w:tab w:val="left" w:pos="411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Разработанная в Программе концепция развития </w:t>
            </w:r>
            <w:r w:rsidR="008344B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будет использована в качестве основы при постановке тактических и оперативных целей при разработке годовых планов.</w:t>
            </w:r>
          </w:p>
          <w:p w:rsidR="00302CD7" w:rsidRPr="006164CD" w:rsidRDefault="00302CD7" w:rsidP="00F11482">
            <w:pPr>
              <w:numPr>
                <w:ilvl w:val="0"/>
                <w:numId w:val="4"/>
              </w:numPr>
              <w:tabs>
                <w:tab w:val="left" w:pos="0"/>
                <w:tab w:val="left" w:pos="411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Мероприятия по реализации проектов и программ включаются в годовой план работы образовательной организации.</w:t>
            </w:r>
          </w:p>
          <w:p w:rsidR="00302CD7" w:rsidRPr="006164CD" w:rsidRDefault="00302CD7" w:rsidP="00F11482">
            <w:pPr>
              <w:numPr>
                <w:ilvl w:val="0"/>
                <w:numId w:val="4"/>
              </w:numPr>
              <w:tabs>
                <w:tab w:val="left" w:pos="0"/>
                <w:tab w:val="left" w:pos="411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Подведение итогов, анализ достижений, выявление проблем и внесение корректировок в программу будет осуществляться ежегодно на общем собрании трудового коллектива, рассматриваться на </w:t>
            </w:r>
            <w:r w:rsidR="008344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Совете родителей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02CD7" w:rsidRPr="006164CD" w:rsidRDefault="00302CD7" w:rsidP="00F11482">
            <w:pPr>
              <w:numPr>
                <w:ilvl w:val="0"/>
                <w:numId w:val="4"/>
              </w:num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 по реализации проектов.</w:t>
            </w:r>
          </w:p>
          <w:p w:rsidR="00302CD7" w:rsidRPr="006164CD" w:rsidRDefault="00302CD7" w:rsidP="00F11482">
            <w:pPr>
              <w:numPr>
                <w:ilvl w:val="0"/>
                <w:numId w:val="4"/>
              </w:num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Обмен информацией о ходе реализации мероприятий Программы развития будет осуществляться через СМИ ДОО (сайт), через проведение открытых мероприятий.</w:t>
            </w:r>
          </w:p>
          <w:p w:rsidR="00302CD7" w:rsidRPr="006164CD" w:rsidRDefault="00302CD7" w:rsidP="00302CD7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Механизм реализации Программой базируется на анализе имеющейся ситуации в</w:t>
            </w:r>
            <w:r w:rsidR="008344B5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вычленении недостатков, выборе путей их  устранения.</w:t>
            </w:r>
          </w:p>
          <w:p w:rsidR="00302CD7" w:rsidRPr="006164CD" w:rsidRDefault="00302CD7" w:rsidP="00302CD7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реализацией Программы осуществляет администрация </w:t>
            </w:r>
            <w:r w:rsidR="008344B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="00251D41"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через координацию деятельности исполнителей. </w:t>
            </w:r>
          </w:p>
          <w:p w:rsidR="00302CD7" w:rsidRPr="006164CD" w:rsidRDefault="00302CD7" w:rsidP="00302CD7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Мониторинг хода выполнения программных мероприятий осуществляется ежегодно, по окончании учебного года. </w:t>
            </w:r>
            <w:r w:rsidR="008344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Рабочей группой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составляются письменные отчёты, делается анализ её  выполнения, выносятся рекомендации, вносятся коррективы в её содержание.</w:t>
            </w:r>
          </w:p>
          <w:p w:rsidR="00302CD7" w:rsidRPr="006164CD" w:rsidRDefault="00302CD7" w:rsidP="00302CD7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Информация о реализации Программы за определённый период представляется на обсуждение общего собрания трудового коллектива.</w:t>
            </w:r>
          </w:p>
          <w:p w:rsidR="00302CD7" w:rsidRDefault="00302CD7" w:rsidP="00302CD7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Программы позволит повысить качество и обеспечить условия  получения образовательных услуг для всех категорий семей и воспитанников,  не зависимо от социального и имущественного статуса, состояния здоровья в условиях инновационного режима развития </w:t>
            </w:r>
            <w:r w:rsidR="008344B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251D41" w:rsidRPr="001D7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сад  №12 «Алтынчач»  г.Дюртюли</w:t>
            </w:r>
            <w:r w:rsidRPr="00616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322CC" w:rsidRPr="006164CD" w:rsidRDefault="007322CC" w:rsidP="00302CD7">
            <w:pPr>
              <w:tabs>
                <w:tab w:val="left" w:pos="0"/>
                <w:tab w:val="left" w:pos="411"/>
                <w:tab w:val="left" w:pos="1004"/>
              </w:tabs>
              <w:suppressAutoHyphens/>
              <w:spacing w:after="0"/>
              <w:ind w:left="150" w:right="202"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02CD7" w:rsidRDefault="00302CD7" w:rsidP="00302CD7"/>
    <w:p w:rsidR="005D604D" w:rsidRDefault="00302CD7" w:rsidP="00D87B68">
      <w:pPr>
        <w:pStyle w:val="ae"/>
        <w:numPr>
          <w:ilvl w:val="0"/>
          <w:numId w:val="29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5466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АНАЛИТИЧЕСКАЯ</w:t>
      </w:r>
      <w:r w:rsidRPr="00C54669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 xml:space="preserve"> </w:t>
      </w:r>
      <w:r w:rsidRPr="00C5466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ЧАСТЬ</w:t>
      </w:r>
    </w:p>
    <w:p w:rsidR="0023607F" w:rsidRPr="00D87B68" w:rsidRDefault="0023607F" w:rsidP="0023607F">
      <w:pPr>
        <w:pStyle w:val="ae"/>
        <w:spacing w:after="0"/>
        <w:ind w:left="1069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302CD7" w:rsidRPr="005D604D" w:rsidRDefault="005D604D" w:rsidP="005D604D">
      <w:pPr>
        <w:pStyle w:val="ae"/>
        <w:spacing w:after="0"/>
        <w:ind w:left="1069" w:hanging="643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D604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1.1.</w:t>
      </w:r>
      <w:r w:rsidR="00302CD7" w:rsidRPr="005D604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Информационная справка</w:t>
      </w:r>
    </w:p>
    <w:p w:rsidR="005D604D" w:rsidRPr="005D604D" w:rsidRDefault="005D604D" w:rsidP="005D604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Муниципальное  бюджетное  дошкольное образовательное учреждение Детский сад №12 «Алтынчач» города  Дюртюли  муниципального района Дюртюлинский район Республики Башкортостан  относится к типу: дошкольное образовательное учреждение, </w:t>
      </w:r>
      <w:r w:rsidR="00DE5AB7">
        <w:rPr>
          <w:rFonts w:ascii="Times New Roman" w:hAnsi="Times New Roman" w:cs="Times New Roman"/>
          <w:sz w:val="28"/>
          <w:szCs w:val="28"/>
        </w:rPr>
        <w:t xml:space="preserve">общеразвивающего </w:t>
      </w:r>
      <w:r w:rsidRPr="005D604D">
        <w:rPr>
          <w:rFonts w:ascii="Times New Roman" w:hAnsi="Times New Roman" w:cs="Times New Roman"/>
          <w:sz w:val="28"/>
          <w:szCs w:val="28"/>
        </w:rPr>
        <w:t>вид</w:t>
      </w:r>
      <w:r w:rsidR="00DE5AB7">
        <w:rPr>
          <w:rFonts w:ascii="Times New Roman" w:hAnsi="Times New Roman" w:cs="Times New Roman"/>
          <w:sz w:val="28"/>
          <w:szCs w:val="28"/>
        </w:rPr>
        <w:t>а</w:t>
      </w:r>
      <w:r w:rsidRPr="005D604D">
        <w:rPr>
          <w:rFonts w:ascii="Times New Roman" w:hAnsi="Times New Roman" w:cs="Times New Roman"/>
          <w:sz w:val="28"/>
          <w:szCs w:val="28"/>
        </w:rPr>
        <w:t>: детский сад (реализует основную  общеобразовательную программу дошкольного образования в группах общеразвивающей и комбинированной направленности).</w:t>
      </w:r>
    </w:p>
    <w:p w:rsidR="005D604D" w:rsidRPr="005D604D" w:rsidRDefault="005D604D" w:rsidP="005D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МБДОУ Детский сад № 12 «Алтынчач» г. Дюртюли осуществляет свою деятельность на основании:</w:t>
      </w:r>
    </w:p>
    <w:p w:rsidR="005D604D" w:rsidRPr="005D604D" w:rsidRDefault="005D604D" w:rsidP="005D604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>- лицензии – № 1682 от  04.12.2012 г.; серия  02ЛО1 № 0000301.</w:t>
      </w:r>
    </w:p>
    <w:p w:rsidR="005D604D" w:rsidRPr="005D604D" w:rsidRDefault="005D604D" w:rsidP="005D604D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Официальное наименование Учреждения:</w:t>
      </w:r>
    </w:p>
    <w:p w:rsidR="005D604D" w:rsidRPr="005D604D" w:rsidRDefault="005D604D" w:rsidP="005D604D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полное: муниципальное бюджетное дошкольное образовательное учреждение Детский сад № 12 «Алтынчач» города Дюртюли муниципального района Дюртюлинский район Республики Башкортостан;</w:t>
      </w:r>
    </w:p>
    <w:p w:rsidR="005D604D" w:rsidRPr="005D604D" w:rsidRDefault="005D604D" w:rsidP="005D604D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 сокращенное: МБДОУ Детский сад № 12 «Алтынчач» г. Дюртюли.</w:t>
      </w:r>
    </w:p>
    <w:p w:rsidR="005D604D" w:rsidRPr="005D604D" w:rsidRDefault="005D604D" w:rsidP="005D604D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 Место нахождения Учреждения:</w:t>
      </w:r>
    </w:p>
    <w:p w:rsidR="005010F6" w:rsidRDefault="005D604D" w:rsidP="005010F6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 - юридический адрес Учреждения: 4523</w:t>
      </w:r>
      <w:r w:rsidR="005010F6">
        <w:rPr>
          <w:rFonts w:ascii="Times New Roman" w:hAnsi="Times New Roman" w:cs="Times New Roman"/>
          <w:sz w:val="28"/>
          <w:szCs w:val="28"/>
        </w:rPr>
        <w:t xml:space="preserve">20, Республика Башкортостан, </w:t>
      </w:r>
    </w:p>
    <w:p w:rsidR="005D604D" w:rsidRPr="005D604D" w:rsidRDefault="005010F6" w:rsidP="005010F6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5D604D" w:rsidRPr="005D604D">
        <w:rPr>
          <w:rFonts w:ascii="Times New Roman" w:hAnsi="Times New Roman" w:cs="Times New Roman"/>
          <w:sz w:val="28"/>
          <w:szCs w:val="28"/>
        </w:rPr>
        <w:t>Дюртюли, ул. Матросова, дом 12а.</w:t>
      </w:r>
    </w:p>
    <w:p w:rsidR="005D604D" w:rsidRPr="005D604D" w:rsidRDefault="005D604D" w:rsidP="005010F6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 - фактический адрес Учреждения: 452320, Республика Башкортостан, </w:t>
      </w:r>
    </w:p>
    <w:p w:rsidR="005D604D" w:rsidRPr="005D604D" w:rsidRDefault="005D604D" w:rsidP="005010F6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г. Дюртюли, ул. Матросова, дом 12а. </w:t>
      </w:r>
    </w:p>
    <w:p w:rsidR="005D604D" w:rsidRPr="005D604D" w:rsidRDefault="005D604D" w:rsidP="005D604D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 Учреждение является некоммерческой </w:t>
      </w:r>
      <w:r w:rsidR="00DE5AB7">
        <w:rPr>
          <w:rFonts w:ascii="Times New Roman" w:hAnsi="Times New Roman" w:cs="Times New Roman"/>
          <w:sz w:val="28"/>
          <w:szCs w:val="28"/>
        </w:rPr>
        <w:t xml:space="preserve"> </w:t>
      </w:r>
      <w:r w:rsidRPr="005D604D">
        <w:rPr>
          <w:rFonts w:ascii="Times New Roman" w:hAnsi="Times New Roman" w:cs="Times New Roman"/>
          <w:sz w:val="28"/>
          <w:szCs w:val="28"/>
        </w:rPr>
        <w:t xml:space="preserve">бюджетной организацией, созданной для выполнения работ, оказания услуг в целях осуществления предусмотренных законодательством Российской Федерации полномочий администрации муниципального района  Дюртюлинский район Республики Башкортостан в сфере дошкольного образования детей. </w:t>
      </w:r>
    </w:p>
    <w:p w:rsidR="005D604D" w:rsidRPr="005D604D" w:rsidRDefault="005D604D" w:rsidP="005D604D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 Телефон (34787) 2-31-83; </w:t>
      </w:r>
    </w:p>
    <w:p w:rsidR="005D604D" w:rsidRPr="00943700" w:rsidRDefault="005D604D" w:rsidP="005D604D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37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D604D">
        <w:rPr>
          <w:rFonts w:ascii="Times New Roman" w:hAnsi="Times New Roman" w:cs="Times New Roman"/>
          <w:sz w:val="28"/>
          <w:szCs w:val="28"/>
        </w:rPr>
        <w:t>адрес</w:t>
      </w:r>
      <w:r w:rsidRPr="00943700">
        <w:rPr>
          <w:rFonts w:ascii="Times New Roman" w:hAnsi="Times New Roman" w:cs="Times New Roman"/>
          <w:sz w:val="28"/>
          <w:szCs w:val="28"/>
        </w:rPr>
        <w:t xml:space="preserve"> </w:t>
      </w:r>
      <w:r w:rsidRPr="005D604D">
        <w:rPr>
          <w:rFonts w:ascii="Times New Roman" w:hAnsi="Times New Roman" w:cs="Times New Roman"/>
          <w:sz w:val="28"/>
          <w:szCs w:val="28"/>
        </w:rPr>
        <w:t>сайта</w:t>
      </w:r>
      <w:r w:rsidRPr="00943700">
        <w:rPr>
          <w:rFonts w:ascii="Times New Roman" w:hAnsi="Times New Roman" w:cs="Times New Roman"/>
          <w:sz w:val="28"/>
          <w:szCs w:val="28"/>
        </w:rPr>
        <w:t xml:space="preserve">: </w:t>
      </w:r>
      <w:r w:rsidRPr="005D604D">
        <w:rPr>
          <w:rFonts w:ascii="Times New Roman" w:hAnsi="Times New Roman" w:cs="Times New Roman"/>
          <w:sz w:val="28"/>
          <w:szCs w:val="28"/>
          <w:lang w:val="en-US"/>
        </w:rPr>
        <w:t>altinchach</w:t>
      </w:r>
      <w:r w:rsidRPr="00943700">
        <w:rPr>
          <w:rFonts w:ascii="Times New Roman" w:hAnsi="Times New Roman" w:cs="Times New Roman"/>
          <w:sz w:val="28"/>
          <w:szCs w:val="28"/>
        </w:rPr>
        <w:t>12.02</w:t>
      </w:r>
      <w:r w:rsidRPr="005D604D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="005010F6">
        <w:rPr>
          <w:rFonts w:ascii="Times New Roman" w:hAnsi="Times New Roman" w:cs="Times New Roman"/>
          <w:sz w:val="28"/>
          <w:szCs w:val="28"/>
        </w:rPr>
        <w:t>.</w:t>
      </w:r>
      <w:r w:rsidRPr="005D604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4370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D604D" w:rsidRPr="00943700" w:rsidRDefault="005D604D" w:rsidP="005D604D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37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D604D">
        <w:rPr>
          <w:rFonts w:ascii="Times New Roman" w:hAnsi="Times New Roman" w:cs="Times New Roman"/>
          <w:sz w:val="28"/>
          <w:szCs w:val="28"/>
        </w:rPr>
        <w:t>Е</w:t>
      </w:r>
      <w:r w:rsidRPr="00943700">
        <w:rPr>
          <w:rFonts w:ascii="Times New Roman" w:hAnsi="Times New Roman" w:cs="Times New Roman"/>
          <w:sz w:val="28"/>
          <w:szCs w:val="28"/>
        </w:rPr>
        <w:t>-</w:t>
      </w:r>
      <w:r w:rsidRPr="005D604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43700">
        <w:rPr>
          <w:rFonts w:ascii="Times New Roman" w:hAnsi="Times New Roman" w:cs="Times New Roman"/>
          <w:sz w:val="28"/>
          <w:szCs w:val="28"/>
        </w:rPr>
        <w:t xml:space="preserve">: </w:t>
      </w:r>
      <w:r w:rsidRPr="005D604D">
        <w:rPr>
          <w:rFonts w:ascii="Times New Roman" w:hAnsi="Times New Roman" w:cs="Times New Roman"/>
          <w:sz w:val="28"/>
          <w:szCs w:val="28"/>
          <w:lang w:val="en-US"/>
        </w:rPr>
        <w:t>altinchach</w:t>
      </w:r>
      <w:r w:rsidRPr="00943700">
        <w:rPr>
          <w:rFonts w:ascii="Times New Roman" w:hAnsi="Times New Roman" w:cs="Times New Roman"/>
          <w:sz w:val="28"/>
          <w:szCs w:val="28"/>
        </w:rPr>
        <w:t>@</w:t>
      </w:r>
      <w:r w:rsidRPr="005D604D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943700">
        <w:rPr>
          <w:rFonts w:ascii="Times New Roman" w:hAnsi="Times New Roman" w:cs="Times New Roman"/>
          <w:sz w:val="28"/>
          <w:szCs w:val="28"/>
        </w:rPr>
        <w:t>.</w:t>
      </w:r>
      <w:r w:rsidRPr="005D604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D604D" w:rsidRPr="005D604D" w:rsidRDefault="005D604D" w:rsidP="005D604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  Учредитель ДОУ - администрация муниципального района Дюртюлинский район Республики Башкортостан </w:t>
      </w:r>
    </w:p>
    <w:p w:rsidR="005D604D" w:rsidRPr="005D604D" w:rsidRDefault="005D604D" w:rsidP="005D6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  Здание детского сада типовое, техническое состояние удовлетворительное. Учреждение рассчитано на 14 групп. В настоящее время функционирует 14 групп. В ДОУ имеется музыкальный, физкультурный  зал; медицинский кабинет (состоящий из приемной, изолятора, процедурной); методический кабинет;  логопункт;  бассейн.  </w:t>
      </w:r>
    </w:p>
    <w:p w:rsidR="005D604D" w:rsidRPr="005D604D" w:rsidRDefault="005D604D" w:rsidP="005D604D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 В детском саду воспитывается 318 детей. На основании Устава МБДОУ детский сад работает в 10.30 - часовом режиме (с 7.30 до 18.00), при пятидневной рабочей неделе, выходные дни – суббота и воскресенье.</w:t>
      </w:r>
    </w:p>
    <w:p w:rsidR="005D604D" w:rsidRPr="005D604D" w:rsidRDefault="005D604D" w:rsidP="005D604D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04D">
        <w:rPr>
          <w:rFonts w:ascii="Times New Roman" w:hAnsi="Times New Roman" w:cs="Times New Roman"/>
          <w:sz w:val="28"/>
          <w:szCs w:val="28"/>
        </w:rPr>
        <w:t xml:space="preserve">      В основу работы учреждения заложены задачи, определенные федеральным государственным образовательным стандартом, среди которых ведущее место </w:t>
      </w:r>
      <w:r w:rsidRPr="005D604D">
        <w:rPr>
          <w:rFonts w:ascii="Times New Roman" w:hAnsi="Times New Roman" w:cs="Times New Roman"/>
          <w:sz w:val="28"/>
          <w:szCs w:val="28"/>
        </w:rPr>
        <w:lastRenderedPageBreak/>
        <w:t>занимают вопросы, связанные с охраной и укреплением физического и психологического здоровья детей, в том числе их эмоционального благополучия.</w:t>
      </w:r>
    </w:p>
    <w:p w:rsidR="008344B5" w:rsidRPr="008344B5" w:rsidRDefault="00101114" w:rsidP="0023607F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604D" w:rsidRPr="005D604D">
        <w:rPr>
          <w:rFonts w:ascii="Times New Roman" w:hAnsi="Times New Roman" w:cs="Times New Roman"/>
          <w:sz w:val="28"/>
          <w:szCs w:val="28"/>
        </w:rPr>
        <w:t>МБДОУ Детский сад № 12 «Алтынчач» г. Дюртюли  осуществляет деятельность, определенную Уставом муниципального дошкольного образовательного учреждения.</w:t>
      </w:r>
    </w:p>
    <w:p w:rsidR="00302CD7" w:rsidRPr="00354F4D" w:rsidRDefault="00302CD7" w:rsidP="00236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8C0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9C78C0">
        <w:rPr>
          <w:rFonts w:ascii="Times New Roman" w:hAnsi="Times New Roman" w:cs="Times New Roman"/>
          <w:b/>
          <w:sz w:val="28"/>
          <w:szCs w:val="28"/>
        </w:rPr>
        <w:t>целями</w:t>
      </w:r>
      <w:r w:rsidRPr="009C78C0">
        <w:rPr>
          <w:rFonts w:ascii="Times New Roman" w:hAnsi="Times New Roman" w:cs="Times New Roman"/>
          <w:sz w:val="28"/>
          <w:szCs w:val="28"/>
        </w:rPr>
        <w:t xml:space="preserve">  М</w:t>
      </w:r>
      <w:r>
        <w:rPr>
          <w:rFonts w:ascii="Times New Roman" w:hAnsi="Times New Roman" w:cs="Times New Roman"/>
          <w:sz w:val="28"/>
          <w:szCs w:val="28"/>
        </w:rPr>
        <w:t xml:space="preserve">БДОУ </w:t>
      </w:r>
      <w:r w:rsidR="00101114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Pr="009C78C0">
        <w:rPr>
          <w:rFonts w:ascii="Times New Roman" w:hAnsi="Times New Roman" w:cs="Times New Roman"/>
          <w:sz w:val="28"/>
          <w:szCs w:val="28"/>
        </w:rPr>
        <w:t>являются:</w:t>
      </w:r>
      <w:r w:rsidRPr="00354F4D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302CD7" w:rsidRPr="009C78C0" w:rsidRDefault="00F353CD" w:rsidP="00302C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программа</w:t>
      </w:r>
      <w:r w:rsidR="00302CD7" w:rsidRPr="00354F4D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школьного образования направлена</w:t>
      </w:r>
      <w:r w:rsidR="00302CD7" w:rsidRPr="00354F4D">
        <w:rPr>
          <w:rFonts w:ascii="Times New Roman" w:hAnsi="Times New Roman" w:cs="Times New Roman"/>
          <w:sz w:val="28"/>
          <w:szCs w:val="28"/>
        </w:rPr>
        <w:t xml:space="preserve"> на разностороннее развитие воспитанников с учетом их возрастных и индивидуальных особенностей, в том числе достижение воспитанниками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воспитанникам и специфичных для воспитанников видов деятельности.</w:t>
      </w:r>
      <w:r w:rsidR="00302CD7" w:rsidRPr="00354F4D">
        <w:rPr>
          <w:rFonts w:ascii="Times New Roman" w:hAnsi="Times New Roman" w:cs="Times New Roman"/>
          <w:sz w:val="28"/>
          <w:szCs w:val="28"/>
        </w:rPr>
        <w:tab/>
      </w:r>
      <w:r w:rsidR="00302CD7" w:rsidRPr="000B57D3">
        <w:rPr>
          <w:rFonts w:ascii="Times New Roman" w:hAnsi="Times New Roman" w:cs="Times New Roman"/>
          <w:sz w:val="28"/>
          <w:szCs w:val="28"/>
        </w:rPr>
        <w:t>.</w:t>
      </w:r>
    </w:p>
    <w:p w:rsidR="00302CD7" w:rsidRPr="000B57D3" w:rsidRDefault="00302CD7" w:rsidP="00302CD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C78C0">
        <w:rPr>
          <w:rFonts w:ascii="Times New Roman" w:hAnsi="Times New Roman" w:cs="Times New Roman"/>
          <w:b/>
          <w:sz w:val="28"/>
          <w:szCs w:val="28"/>
        </w:rPr>
        <w:t>задачи</w:t>
      </w:r>
      <w:r w:rsidR="00E46382">
        <w:rPr>
          <w:rFonts w:ascii="Times New Roman" w:hAnsi="Times New Roman" w:cs="Times New Roman"/>
          <w:sz w:val="28"/>
          <w:szCs w:val="28"/>
        </w:rPr>
        <w:t xml:space="preserve"> работы МБДОУ </w:t>
      </w:r>
      <w:r w:rsidR="00101114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>
        <w:rPr>
          <w:rFonts w:ascii="Times New Roman" w:hAnsi="Times New Roman" w:cs="Times New Roman"/>
          <w:sz w:val="28"/>
          <w:szCs w:val="28"/>
        </w:rPr>
        <w:t>на текущий момент:</w:t>
      </w:r>
    </w:p>
    <w:p w:rsidR="00302CD7" w:rsidRPr="000B57D3" w:rsidRDefault="00302CD7" w:rsidP="00F11482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Создание условий для полно</w:t>
      </w:r>
      <w:r w:rsidR="007D0F22">
        <w:rPr>
          <w:rFonts w:ascii="Times New Roman" w:hAnsi="Times New Roman" w:cs="Times New Roman"/>
          <w:sz w:val="28"/>
          <w:szCs w:val="28"/>
        </w:rPr>
        <w:t>го</w:t>
      </w:r>
      <w:r w:rsidRPr="000B57D3">
        <w:rPr>
          <w:rFonts w:ascii="Times New Roman" w:hAnsi="Times New Roman" w:cs="Times New Roman"/>
          <w:sz w:val="28"/>
          <w:szCs w:val="28"/>
        </w:rPr>
        <w:t xml:space="preserve"> физического, интеллекту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57D3">
        <w:rPr>
          <w:rFonts w:ascii="Times New Roman" w:hAnsi="Times New Roman" w:cs="Times New Roman"/>
          <w:sz w:val="28"/>
          <w:szCs w:val="28"/>
        </w:rPr>
        <w:t>льного и личностного развития детей.</w:t>
      </w:r>
    </w:p>
    <w:p w:rsidR="00302CD7" w:rsidRPr="000B57D3" w:rsidRDefault="00302CD7" w:rsidP="00F11482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0B57D3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</w:p>
    <w:p w:rsidR="00302CD7" w:rsidRDefault="00302CD7" w:rsidP="00F11482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Приобщение ребенка к общечеловеческим ценностям через нравственное, патриотическое и экологическое воспитание любви к родному краю, языку, культуре, литературе, искусству, традициям и обычаям своего народа, а также эстетическое и трудовое воспитание.</w:t>
      </w:r>
    </w:p>
    <w:p w:rsidR="00302CD7" w:rsidRPr="00354F4D" w:rsidRDefault="00302CD7" w:rsidP="00F11482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54F4D">
        <w:rPr>
          <w:rFonts w:ascii="Times New Roman" w:hAnsi="Times New Roman" w:cs="Times New Roman"/>
          <w:sz w:val="28"/>
          <w:szCs w:val="28"/>
        </w:rPr>
        <w:t>ормирование общей культуры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354F4D">
        <w:rPr>
          <w:rFonts w:ascii="Times New Roman" w:hAnsi="Times New Roman" w:cs="Times New Roman"/>
          <w:sz w:val="28"/>
          <w:szCs w:val="28"/>
        </w:rPr>
        <w:t>, развитие физических, интеллектуальных, нравственных, эстетических и личностных качеств, формирование предпосылок учебной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CD7" w:rsidRPr="000B57D3" w:rsidRDefault="00302CD7" w:rsidP="00F11482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Объединение усилий семьи и детского сада в укреплении здоровья детей, в их воспитании и обучении.</w:t>
      </w:r>
    </w:p>
    <w:p w:rsidR="00302CD7" w:rsidRPr="000B57D3" w:rsidRDefault="00302CD7" w:rsidP="00F11482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Повышение уровня общественной значимости учреждения, поиск новых эффективных форм взаимодействия воспитанников, общественности с другими образовательными учреждениями, учреждениями науки и культуры, упрочнение принципа открытости учреждения.</w:t>
      </w:r>
    </w:p>
    <w:p w:rsidR="004E0D68" w:rsidRDefault="00302CD7" w:rsidP="00F11482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Совершенствование материально-технической базы педагогического процесса.</w:t>
      </w:r>
    </w:p>
    <w:p w:rsidR="004E0D68" w:rsidRPr="004E0D68" w:rsidRDefault="004E0D68" w:rsidP="004E0D68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0D68">
        <w:rPr>
          <w:rFonts w:ascii="Times New Roman" w:hAnsi="Times New Roman" w:cs="Times New Roman"/>
          <w:sz w:val="28"/>
          <w:szCs w:val="28"/>
        </w:rPr>
        <w:t xml:space="preserve">Приоритетные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деятельности МБДОУ </w:t>
      </w:r>
      <w:r w:rsidR="00101114" w:rsidRPr="005D604D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23607F">
        <w:rPr>
          <w:rFonts w:ascii="Times New Roman" w:hAnsi="Times New Roman" w:cs="Times New Roman"/>
          <w:sz w:val="28"/>
          <w:szCs w:val="28"/>
        </w:rPr>
        <w:t>сад № 12 «Алтынчач» г. Дюртюли</w:t>
      </w:r>
      <w:r w:rsidRPr="004E0D68">
        <w:rPr>
          <w:rFonts w:ascii="Times New Roman" w:hAnsi="Times New Roman" w:cs="Times New Roman"/>
          <w:sz w:val="28"/>
          <w:szCs w:val="28"/>
        </w:rPr>
        <w:t>:  физическое развитие и оздоровление</w:t>
      </w:r>
      <w:r w:rsidRPr="004E0D68">
        <w:rPr>
          <w:sz w:val="28"/>
          <w:szCs w:val="28"/>
        </w:rPr>
        <w:t xml:space="preserve"> </w:t>
      </w:r>
      <w:r w:rsidRPr="004E0D68">
        <w:rPr>
          <w:rFonts w:ascii="Times New Roman" w:hAnsi="Times New Roman" w:cs="Times New Roman"/>
          <w:sz w:val="28"/>
          <w:szCs w:val="28"/>
        </w:rPr>
        <w:t>дет</w:t>
      </w:r>
      <w:r w:rsidR="0010111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F22" w:rsidRPr="008344B5" w:rsidRDefault="007D0F22" w:rsidP="007D0F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4B5">
        <w:rPr>
          <w:rFonts w:ascii="Times New Roman" w:hAnsi="Times New Roman" w:cs="Times New Roman"/>
          <w:sz w:val="28"/>
          <w:szCs w:val="28"/>
        </w:rPr>
        <w:lastRenderedPageBreak/>
        <w:t xml:space="preserve">В МБДОУ </w:t>
      </w:r>
      <w:r w:rsidR="00101114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="00101114">
        <w:rPr>
          <w:rFonts w:ascii="Times New Roman" w:hAnsi="Times New Roman" w:cs="Times New Roman"/>
          <w:sz w:val="28"/>
          <w:szCs w:val="28"/>
        </w:rPr>
        <w:t>функционирует  5</w:t>
      </w:r>
      <w:r w:rsidRPr="008344B5">
        <w:rPr>
          <w:rFonts w:ascii="Times New Roman" w:hAnsi="Times New Roman" w:cs="Times New Roman"/>
          <w:sz w:val="28"/>
          <w:szCs w:val="28"/>
        </w:rPr>
        <w:t xml:space="preserve"> возрастных групп, в которы</w:t>
      </w:r>
      <w:r w:rsidR="00101114">
        <w:rPr>
          <w:rFonts w:ascii="Times New Roman" w:hAnsi="Times New Roman" w:cs="Times New Roman"/>
          <w:sz w:val="28"/>
          <w:szCs w:val="28"/>
        </w:rPr>
        <w:t>х воспитывается  31</w:t>
      </w:r>
      <w:r w:rsidR="007371DE">
        <w:rPr>
          <w:rFonts w:ascii="Times New Roman" w:hAnsi="Times New Roman" w:cs="Times New Roman"/>
          <w:sz w:val="28"/>
          <w:szCs w:val="28"/>
        </w:rPr>
        <w:t>9</w:t>
      </w:r>
      <w:r w:rsidRPr="008344B5">
        <w:rPr>
          <w:rFonts w:ascii="Times New Roman" w:hAnsi="Times New Roman" w:cs="Times New Roman"/>
          <w:sz w:val="28"/>
          <w:szCs w:val="28"/>
        </w:rPr>
        <w:t xml:space="preserve"> детей, в том числе:</w:t>
      </w:r>
    </w:p>
    <w:p w:rsidR="007D0F22" w:rsidRPr="008344B5" w:rsidRDefault="007D0F22" w:rsidP="00F1148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раннего возраста  (2 – 3 года)  -  </w:t>
      </w:r>
      <w:r w:rsidR="00DE5AB7">
        <w:rPr>
          <w:rFonts w:ascii="Times New Roman" w:hAnsi="Times New Roman" w:cs="Times New Roman"/>
          <w:sz w:val="28"/>
          <w:szCs w:val="28"/>
        </w:rPr>
        <w:t>50</w:t>
      </w:r>
      <w:r w:rsidRPr="008344B5">
        <w:rPr>
          <w:rFonts w:ascii="Times New Roman" w:hAnsi="Times New Roman" w:cs="Times New Roman"/>
          <w:sz w:val="28"/>
          <w:szCs w:val="28"/>
        </w:rPr>
        <w:t>;</w:t>
      </w:r>
    </w:p>
    <w:p w:rsidR="007D0F22" w:rsidRPr="008344B5" w:rsidRDefault="007D0F22" w:rsidP="00F1148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4B5">
        <w:rPr>
          <w:rFonts w:ascii="Times New Roman" w:hAnsi="Times New Roman" w:cs="Times New Roman"/>
          <w:sz w:val="28"/>
          <w:szCs w:val="28"/>
        </w:rPr>
        <w:t>мл</w:t>
      </w:r>
      <w:r>
        <w:rPr>
          <w:rFonts w:ascii="Times New Roman" w:hAnsi="Times New Roman" w:cs="Times New Roman"/>
          <w:sz w:val="28"/>
          <w:szCs w:val="28"/>
        </w:rPr>
        <w:t xml:space="preserve">адшая группа (3 – 4 года) -   </w:t>
      </w:r>
      <w:r w:rsidR="00DE5AB7">
        <w:rPr>
          <w:rFonts w:ascii="Times New Roman" w:hAnsi="Times New Roman" w:cs="Times New Roman"/>
          <w:sz w:val="28"/>
          <w:szCs w:val="28"/>
        </w:rPr>
        <w:t>62</w:t>
      </w:r>
      <w:r w:rsidRPr="008344B5">
        <w:rPr>
          <w:rFonts w:ascii="Times New Roman" w:hAnsi="Times New Roman" w:cs="Times New Roman"/>
          <w:sz w:val="28"/>
          <w:szCs w:val="28"/>
        </w:rPr>
        <w:t>;</w:t>
      </w:r>
    </w:p>
    <w:p w:rsidR="007D0F22" w:rsidRPr="008344B5" w:rsidRDefault="007D0F22" w:rsidP="00F1148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группа (4 – 5 лет) -  </w:t>
      </w:r>
      <w:r w:rsidR="00DE5AB7">
        <w:rPr>
          <w:rFonts w:ascii="Times New Roman" w:hAnsi="Times New Roman" w:cs="Times New Roman"/>
          <w:sz w:val="28"/>
          <w:szCs w:val="28"/>
        </w:rPr>
        <w:t>57</w:t>
      </w:r>
      <w:r w:rsidRPr="008344B5">
        <w:rPr>
          <w:rFonts w:ascii="Times New Roman" w:hAnsi="Times New Roman" w:cs="Times New Roman"/>
          <w:sz w:val="28"/>
          <w:szCs w:val="28"/>
        </w:rPr>
        <w:t>;</w:t>
      </w:r>
    </w:p>
    <w:p w:rsidR="007D0F22" w:rsidRPr="008344B5" w:rsidRDefault="007D0F22" w:rsidP="00F1148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(5 – 6 лет) -  </w:t>
      </w:r>
      <w:r w:rsidR="00CD1EDE">
        <w:rPr>
          <w:rFonts w:ascii="Times New Roman" w:hAnsi="Times New Roman" w:cs="Times New Roman"/>
          <w:sz w:val="28"/>
          <w:szCs w:val="28"/>
        </w:rPr>
        <w:t>77</w:t>
      </w:r>
      <w:r w:rsidRPr="008344B5">
        <w:rPr>
          <w:rFonts w:ascii="Times New Roman" w:hAnsi="Times New Roman" w:cs="Times New Roman"/>
          <w:sz w:val="28"/>
          <w:szCs w:val="28"/>
        </w:rPr>
        <w:t>;</w:t>
      </w:r>
    </w:p>
    <w:p w:rsidR="00302CD7" w:rsidRDefault="007D0F22" w:rsidP="00D93F83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4B5">
        <w:rPr>
          <w:rFonts w:ascii="Times New Roman" w:hAnsi="Times New Roman" w:cs="Times New Roman"/>
          <w:sz w:val="28"/>
          <w:szCs w:val="28"/>
        </w:rPr>
        <w:t>подготов</w:t>
      </w:r>
      <w:r>
        <w:rPr>
          <w:rFonts w:ascii="Times New Roman" w:hAnsi="Times New Roman" w:cs="Times New Roman"/>
          <w:sz w:val="28"/>
          <w:szCs w:val="28"/>
        </w:rPr>
        <w:t xml:space="preserve">ительная группа (6 – 7лет) -  </w:t>
      </w:r>
      <w:r w:rsidR="00CD1EDE">
        <w:rPr>
          <w:rFonts w:ascii="Times New Roman" w:hAnsi="Times New Roman" w:cs="Times New Roman"/>
          <w:sz w:val="28"/>
          <w:szCs w:val="28"/>
        </w:rPr>
        <w:t>73</w:t>
      </w:r>
      <w:r w:rsidRPr="008344B5">
        <w:rPr>
          <w:rFonts w:ascii="Times New Roman" w:hAnsi="Times New Roman" w:cs="Times New Roman"/>
          <w:sz w:val="28"/>
          <w:szCs w:val="28"/>
        </w:rPr>
        <w:t>.</w:t>
      </w:r>
    </w:p>
    <w:p w:rsidR="00D93F83" w:rsidRPr="00D93F83" w:rsidRDefault="00D93F83" w:rsidP="00D93F83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3F83" w:rsidRPr="000B57D3" w:rsidRDefault="00D93F83" w:rsidP="00302CD7">
      <w:pPr>
        <w:tabs>
          <w:tab w:val="left" w:pos="810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02CD7" w:rsidRPr="000B57D3" w:rsidRDefault="00302CD7" w:rsidP="00302C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Группы укомплектованы по одновозрастному принципу:</w:t>
      </w:r>
    </w:p>
    <w:p w:rsidR="00302CD7" w:rsidRPr="000B57D3" w:rsidRDefault="00302CD7" w:rsidP="00B4397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1 группа для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0B57D3">
        <w:rPr>
          <w:rFonts w:ascii="Times New Roman" w:hAnsi="Times New Roman" w:cs="Times New Roman"/>
          <w:sz w:val="28"/>
          <w:szCs w:val="28"/>
        </w:rPr>
        <w:t xml:space="preserve"> раннего возраста 2-3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CD7" w:rsidRPr="00D63304" w:rsidRDefault="007D0F22" w:rsidP="00D6330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2CD7" w:rsidRPr="00A7769C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02CD7" w:rsidRPr="00A7769C">
        <w:rPr>
          <w:rFonts w:ascii="Times New Roman" w:hAnsi="Times New Roman" w:cs="Times New Roman"/>
          <w:sz w:val="28"/>
          <w:szCs w:val="28"/>
        </w:rPr>
        <w:t xml:space="preserve">  для </w:t>
      </w:r>
      <w:r w:rsidR="00302CD7">
        <w:rPr>
          <w:rFonts w:ascii="Times New Roman" w:hAnsi="Times New Roman" w:cs="Times New Roman"/>
          <w:sz w:val="28"/>
          <w:szCs w:val="28"/>
        </w:rPr>
        <w:t>воспитанников</w:t>
      </w:r>
      <w:r w:rsidR="00302CD7" w:rsidRPr="00A7769C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="00302CD7">
        <w:rPr>
          <w:rFonts w:ascii="Times New Roman" w:hAnsi="Times New Roman" w:cs="Times New Roman"/>
          <w:sz w:val="28"/>
          <w:szCs w:val="28"/>
        </w:rPr>
        <w:t>3 – 7 лет;</w:t>
      </w:r>
    </w:p>
    <w:p w:rsidR="00A66057" w:rsidRPr="00A7769C" w:rsidRDefault="00A66057" w:rsidP="00302C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02CD7" w:rsidRDefault="00302CD7" w:rsidP="00302C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lastRenderedPageBreak/>
        <w:t xml:space="preserve">Режим работы с понедельника по пятницу с </w:t>
      </w:r>
      <w:r w:rsidR="008155D1">
        <w:rPr>
          <w:rFonts w:ascii="Times New Roman" w:hAnsi="Times New Roman" w:cs="Times New Roman"/>
          <w:sz w:val="28"/>
          <w:szCs w:val="28"/>
        </w:rPr>
        <w:t>0</w:t>
      </w:r>
      <w:r w:rsidR="00101114">
        <w:rPr>
          <w:rFonts w:ascii="Times New Roman" w:hAnsi="Times New Roman" w:cs="Times New Roman"/>
          <w:sz w:val="28"/>
          <w:szCs w:val="28"/>
        </w:rPr>
        <w:t>7.3</w:t>
      </w:r>
      <w:r w:rsidRPr="000B57D3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01114">
        <w:rPr>
          <w:rFonts w:ascii="Times New Roman" w:hAnsi="Times New Roman" w:cs="Times New Roman"/>
          <w:sz w:val="28"/>
          <w:szCs w:val="28"/>
        </w:rPr>
        <w:t>18</w:t>
      </w:r>
      <w:r w:rsidRPr="000B57D3">
        <w:rPr>
          <w:rFonts w:ascii="Times New Roman" w:hAnsi="Times New Roman" w:cs="Times New Roman"/>
          <w:sz w:val="28"/>
          <w:szCs w:val="28"/>
        </w:rPr>
        <w:t xml:space="preserve">.00 (5 дней в неделю). </w:t>
      </w:r>
      <w:r>
        <w:rPr>
          <w:rFonts w:ascii="Times New Roman" w:hAnsi="Times New Roman" w:cs="Times New Roman"/>
          <w:sz w:val="28"/>
          <w:szCs w:val="28"/>
        </w:rPr>
        <w:t>Выходные – суббота, воскресенье.</w:t>
      </w:r>
    </w:p>
    <w:p w:rsidR="00302CD7" w:rsidRDefault="008155D1" w:rsidP="00302C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Учреждения велась</w:t>
      </w:r>
      <w:r w:rsidR="00302CD7">
        <w:rPr>
          <w:rFonts w:ascii="Times New Roman" w:hAnsi="Times New Roman" w:cs="Times New Roman"/>
          <w:sz w:val="28"/>
          <w:szCs w:val="28"/>
        </w:rPr>
        <w:t xml:space="preserve"> в соответствии планом перехода на  Федеральный государственный стандарт дошкольного образования. </w:t>
      </w:r>
    </w:p>
    <w:p w:rsidR="00302CD7" w:rsidRPr="000B57D3" w:rsidRDefault="00302CD7" w:rsidP="00302C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0B57D3">
        <w:rPr>
          <w:rFonts w:ascii="Times New Roman" w:hAnsi="Times New Roman" w:cs="Times New Roman"/>
          <w:sz w:val="28"/>
          <w:szCs w:val="28"/>
        </w:rPr>
        <w:t>дошколь</w:t>
      </w:r>
      <w:r>
        <w:rPr>
          <w:rFonts w:ascii="Times New Roman" w:hAnsi="Times New Roman" w:cs="Times New Roman"/>
          <w:sz w:val="28"/>
          <w:szCs w:val="28"/>
        </w:rPr>
        <w:t xml:space="preserve">ное образовательное учреждение </w:t>
      </w:r>
      <w:r w:rsidR="00101114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Pr="000B57D3">
        <w:rPr>
          <w:rFonts w:ascii="Times New Roman" w:hAnsi="Times New Roman" w:cs="Times New Roman"/>
          <w:sz w:val="28"/>
          <w:szCs w:val="28"/>
        </w:rPr>
        <w:t>разрабатывает, апробирует и внедря</w:t>
      </w:r>
      <w:r>
        <w:rPr>
          <w:rFonts w:ascii="Times New Roman" w:hAnsi="Times New Roman" w:cs="Times New Roman"/>
          <w:sz w:val="28"/>
          <w:szCs w:val="28"/>
        </w:rPr>
        <w:t xml:space="preserve">ет новые методы педагогической и </w:t>
      </w:r>
      <w:r w:rsidRPr="000B57D3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о – педагогической </w:t>
      </w:r>
      <w:r w:rsidRPr="000B57D3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302CD7" w:rsidRDefault="00302CD7" w:rsidP="00302C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Работа педагогического коллектива характеризуется целостностью и предусматривает взаимосвязь между </w:t>
      </w:r>
      <w:r>
        <w:rPr>
          <w:rFonts w:ascii="Times New Roman" w:hAnsi="Times New Roman" w:cs="Times New Roman"/>
          <w:sz w:val="28"/>
          <w:szCs w:val="28"/>
        </w:rPr>
        <w:t>различными видами деятельности.</w:t>
      </w:r>
    </w:p>
    <w:p w:rsidR="00302CD7" w:rsidRDefault="00302CD7" w:rsidP="00302C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воспитателями, во взаимодействие с воспитанниками</w:t>
      </w:r>
      <w:r w:rsidRPr="000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включены:</w:t>
      </w:r>
    </w:p>
    <w:p w:rsidR="00302CD7" w:rsidRDefault="00302CD7" w:rsidP="00F11482">
      <w:pPr>
        <w:pStyle w:val="a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9B">
        <w:rPr>
          <w:rFonts w:ascii="Times New Roman" w:hAnsi="Times New Roman" w:cs="Times New Roman"/>
          <w:sz w:val="28"/>
          <w:szCs w:val="28"/>
        </w:rPr>
        <w:t>педагог – психолог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CD7" w:rsidRDefault="00302CD7" w:rsidP="00F11482">
      <w:pPr>
        <w:pStyle w:val="a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9B">
        <w:rPr>
          <w:rFonts w:ascii="Times New Roman" w:hAnsi="Times New Roman" w:cs="Times New Roman"/>
          <w:sz w:val="28"/>
          <w:szCs w:val="28"/>
        </w:rPr>
        <w:t>инструктор</w:t>
      </w:r>
      <w:r w:rsidR="00101114">
        <w:rPr>
          <w:rFonts w:ascii="Times New Roman" w:hAnsi="Times New Roman" w:cs="Times New Roman"/>
          <w:sz w:val="28"/>
          <w:szCs w:val="28"/>
        </w:rPr>
        <w:t>а</w:t>
      </w:r>
      <w:r w:rsidRPr="00F9649B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55D1" w:rsidRDefault="00101114" w:rsidP="00F11482">
      <w:pPr>
        <w:pStyle w:val="a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руководители</w:t>
      </w:r>
      <w:r w:rsidR="008155D1">
        <w:rPr>
          <w:rFonts w:ascii="Times New Roman" w:hAnsi="Times New Roman" w:cs="Times New Roman"/>
          <w:sz w:val="28"/>
          <w:szCs w:val="28"/>
        </w:rPr>
        <w:t>;</w:t>
      </w:r>
    </w:p>
    <w:p w:rsidR="008155D1" w:rsidRDefault="00101114" w:rsidP="00F11482">
      <w:pPr>
        <w:pStyle w:val="a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 логопед;</w:t>
      </w:r>
    </w:p>
    <w:p w:rsidR="00101114" w:rsidRPr="00F9649B" w:rsidRDefault="00101114" w:rsidP="00F11482">
      <w:pPr>
        <w:pStyle w:val="a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 дефектолог.</w:t>
      </w:r>
    </w:p>
    <w:p w:rsidR="00302CD7" w:rsidRPr="000B57D3" w:rsidRDefault="00302CD7" w:rsidP="00302C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За годы существования </w:t>
      </w:r>
      <w:r w:rsidR="008155D1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101114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Pr="000B57D3">
        <w:rPr>
          <w:rFonts w:ascii="Times New Roman" w:hAnsi="Times New Roman" w:cs="Times New Roman"/>
          <w:sz w:val="28"/>
          <w:szCs w:val="28"/>
        </w:rPr>
        <w:t>в коллективе сложились следующие традиции:</w:t>
      </w:r>
    </w:p>
    <w:p w:rsidR="00302CD7" w:rsidRPr="00F9649B" w:rsidRDefault="00302CD7" w:rsidP="00F11482">
      <w:pPr>
        <w:pStyle w:val="ae"/>
        <w:numPr>
          <w:ilvl w:val="0"/>
          <w:numId w:val="8"/>
        </w:numPr>
        <w:spacing w:after="0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649B">
        <w:rPr>
          <w:rFonts w:ascii="Times New Roman" w:hAnsi="Times New Roman" w:cs="Times New Roman"/>
          <w:sz w:val="28"/>
          <w:szCs w:val="28"/>
        </w:rPr>
        <w:t xml:space="preserve">потребность в постоянном </w:t>
      </w:r>
      <w:r>
        <w:rPr>
          <w:rFonts w:ascii="Times New Roman" w:hAnsi="Times New Roman" w:cs="Times New Roman"/>
          <w:sz w:val="28"/>
          <w:szCs w:val="28"/>
        </w:rPr>
        <w:t>самосо</w:t>
      </w:r>
      <w:r w:rsidRPr="00F9649B">
        <w:rPr>
          <w:rFonts w:ascii="Times New Roman" w:hAnsi="Times New Roman" w:cs="Times New Roman"/>
          <w:sz w:val="28"/>
          <w:szCs w:val="28"/>
        </w:rPr>
        <w:t>вершенствовании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CD7" w:rsidRPr="00F9649B" w:rsidRDefault="00302CD7" w:rsidP="00F11482">
      <w:pPr>
        <w:pStyle w:val="ae"/>
        <w:numPr>
          <w:ilvl w:val="0"/>
          <w:numId w:val="8"/>
        </w:numPr>
        <w:spacing w:after="0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649B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нетрадиционных</w:t>
      </w:r>
      <w:r w:rsidR="00815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мероприятий;</w:t>
      </w:r>
    </w:p>
    <w:p w:rsidR="00D93F83" w:rsidRDefault="00302CD7" w:rsidP="00302CD7">
      <w:pPr>
        <w:pStyle w:val="ae"/>
        <w:numPr>
          <w:ilvl w:val="0"/>
          <w:numId w:val="8"/>
        </w:numPr>
        <w:spacing w:after="0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инновационных форм работы, с последующим внедрением в практику.</w:t>
      </w:r>
    </w:p>
    <w:p w:rsidR="007322CC" w:rsidRDefault="007322CC" w:rsidP="00302C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47E1" w:rsidRDefault="006E47E1" w:rsidP="007322C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E47E1" w:rsidRDefault="006E47E1" w:rsidP="007322C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02CD7" w:rsidRDefault="00302CD7" w:rsidP="007322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1.2</w:t>
      </w:r>
      <w:r w:rsidR="0023607F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AB623F">
        <w:rPr>
          <w:rFonts w:ascii="Times New Roman" w:hAnsi="Times New Roman" w:cs="Times New Roman"/>
          <w:b/>
          <w:sz w:val="28"/>
        </w:rPr>
        <w:t>Проблемный анализ деятельности</w:t>
      </w:r>
      <w:r w:rsidR="007322CC">
        <w:rPr>
          <w:rFonts w:ascii="Times New Roman" w:hAnsi="Times New Roman" w:cs="Times New Roman"/>
          <w:b/>
          <w:sz w:val="28"/>
        </w:rPr>
        <w:t xml:space="preserve"> </w:t>
      </w:r>
      <w:r w:rsidR="000F716C">
        <w:rPr>
          <w:rFonts w:ascii="Times New Roman" w:hAnsi="Times New Roman" w:cs="Times New Roman"/>
          <w:b/>
          <w:sz w:val="28"/>
        </w:rPr>
        <w:t>МБДОУ Детский сад</w:t>
      </w:r>
      <w:r w:rsidR="00101114">
        <w:rPr>
          <w:rFonts w:ascii="Times New Roman" w:hAnsi="Times New Roman" w:cs="Times New Roman"/>
          <w:b/>
          <w:sz w:val="28"/>
        </w:rPr>
        <w:t xml:space="preserve"> №12 "Алтынчач"</w:t>
      </w:r>
      <w:r w:rsidR="007322CC">
        <w:rPr>
          <w:rFonts w:ascii="Times New Roman" w:hAnsi="Times New Roman" w:cs="Times New Roman"/>
          <w:b/>
          <w:sz w:val="28"/>
        </w:rPr>
        <w:t xml:space="preserve"> </w:t>
      </w:r>
      <w:r w:rsidR="00101114">
        <w:rPr>
          <w:rFonts w:ascii="Times New Roman" w:hAnsi="Times New Roman" w:cs="Times New Roman"/>
          <w:b/>
          <w:sz w:val="28"/>
        </w:rPr>
        <w:t>г. Дюртюли</w:t>
      </w:r>
    </w:p>
    <w:p w:rsidR="007322CC" w:rsidRPr="00005A3F" w:rsidRDefault="007322CC" w:rsidP="007322C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02CD7" w:rsidRPr="00315E53" w:rsidRDefault="0062339F" w:rsidP="0023607F">
      <w:pPr>
        <w:pStyle w:val="ae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623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02CD7" w:rsidRPr="00315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</w:t>
      </w:r>
      <w:r w:rsidR="0010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лизация в МБДОУ Детский сад №12 "Алтынчач"г.Дюртюли</w:t>
      </w:r>
      <w:r w:rsidR="00302CD7" w:rsidRPr="00315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ФГОС ДО.</w:t>
      </w:r>
    </w:p>
    <w:p w:rsidR="00302CD7" w:rsidRPr="001879F9" w:rsidRDefault="00302CD7" w:rsidP="00302CD7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условия реализации ФГОС ДО необходимо отметить, что образовательная деятельность строиться на основании Образовательной программы, разр</w:t>
      </w:r>
      <w:r w:rsidR="008155D1">
        <w:rPr>
          <w:rFonts w:ascii="Times New Roman" w:hAnsi="Times New Roman" w:cs="Times New Roman"/>
          <w:sz w:val="28"/>
          <w:szCs w:val="28"/>
        </w:rPr>
        <w:t xml:space="preserve">аботанной МБДОУ </w:t>
      </w:r>
      <w:r w:rsidR="00F11482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самостоятельно. </w:t>
      </w:r>
      <w:r w:rsidRPr="001879F9">
        <w:rPr>
          <w:rFonts w:ascii="Times New Roman" w:hAnsi="Times New Roman" w:cs="Times New Roman"/>
          <w:sz w:val="28"/>
          <w:szCs w:val="28"/>
        </w:rPr>
        <w:t>При составлении основной общеобразовательной  программы  использовалась методическая литература, которая соответствует требованиям ФГОС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1879F9">
        <w:rPr>
          <w:rFonts w:ascii="Times New Roman" w:hAnsi="Times New Roman" w:cs="Times New Roman"/>
          <w:sz w:val="28"/>
          <w:szCs w:val="28"/>
        </w:rPr>
        <w:t>.</w:t>
      </w:r>
    </w:p>
    <w:p w:rsidR="00302CD7" w:rsidRPr="001879F9" w:rsidRDefault="00302CD7" w:rsidP="00302CD7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 Исходя из вышесказанного, в планирование образовательной деятельности включаются следующие разделы:</w:t>
      </w:r>
    </w:p>
    <w:p w:rsidR="00302CD7" w:rsidRPr="001879F9" w:rsidRDefault="00302CD7" w:rsidP="00F11482">
      <w:pPr>
        <w:pStyle w:val="ae"/>
        <w:numPr>
          <w:ilvl w:val="0"/>
          <w:numId w:val="32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Организация деятельности в режимных момента</w:t>
      </w:r>
      <w:r w:rsidR="00706F25">
        <w:rPr>
          <w:rFonts w:ascii="Times New Roman" w:hAnsi="Times New Roman" w:cs="Times New Roman"/>
          <w:sz w:val="28"/>
          <w:szCs w:val="28"/>
        </w:rPr>
        <w:t>х</w:t>
      </w:r>
    </w:p>
    <w:p w:rsidR="00302CD7" w:rsidRPr="001879F9" w:rsidRDefault="00302CD7" w:rsidP="00F11482">
      <w:pPr>
        <w:pStyle w:val="ae"/>
        <w:numPr>
          <w:ilvl w:val="0"/>
          <w:numId w:val="32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взрослого и детей направленная на становление первичной ценностной ориентации и социализации.</w:t>
      </w:r>
    </w:p>
    <w:p w:rsidR="00302CD7" w:rsidRPr="001879F9" w:rsidRDefault="008155D1" w:rsidP="00F11482">
      <w:pPr>
        <w:pStyle w:val="ae"/>
        <w:numPr>
          <w:ilvl w:val="0"/>
          <w:numId w:val="32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</w:t>
      </w:r>
      <w:r w:rsidR="00302CD7" w:rsidRPr="001879F9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деятельность.</w:t>
      </w:r>
    </w:p>
    <w:p w:rsidR="00302CD7" w:rsidRPr="001879F9" w:rsidRDefault="00302CD7" w:rsidP="00F11482">
      <w:pPr>
        <w:pStyle w:val="ae"/>
        <w:numPr>
          <w:ilvl w:val="0"/>
          <w:numId w:val="32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Организация предметно-пространственной развивающей среды для поддержки детской инициативы  (уголки самостоятельной активности)</w:t>
      </w:r>
    </w:p>
    <w:p w:rsidR="00302CD7" w:rsidRPr="001879F9" w:rsidRDefault="00302CD7" w:rsidP="00F11482">
      <w:pPr>
        <w:pStyle w:val="ae"/>
        <w:numPr>
          <w:ilvl w:val="0"/>
          <w:numId w:val="32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Поддержка индивидуальности ребенка</w:t>
      </w:r>
    </w:p>
    <w:p w:rsidR="00302CD7" w:rsidRPr="001879F9" w:rsidRDefault="00302CD7" w:rsidP="00F11482">
      <w:pPr>
        <w:pStyle w:val="ae"/>
        <w:numPr>
          <w:ilvl w:val="0"/>
          <w:numId w:val="32"/>
        </w:numPr>
        <w:tabs>
          <w:tab w:val="left" w:pos="0"/>
          <w:tab w:val="left" w:pos="1134"/>
          <w:tab w:val="left" w:pos="810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302CD7" w:rsidRPr="001879F9" w:rsidRDefault="00302CD7" w:rsidP="00302CD7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Планируя образовательную работу, охватываем все  образовательные области:</w:t>
      </w:r>
    </w:p>
    <w:p w:rsidR="00302CD7" w:rsidRPr="001879F9" w:rsidRDefault="00302CD7" w:rsidP="00F11482">
      <w:pPr>
        <w:pStyle w:val="ae"/>
        <w:numPr>
          <w:ilvl w:val="0"/>
          <w:numId w:val="33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302CD7" w:rsidRPr="001879F9" w:rsidRDefault="00302CD7" w:rsidP="00F11482">
      <w:pPr>
        <w:pStyle w:val="ae"/>
        <w:numPr>
          <w:ilvl w:val="0"/>
          <w:numId w:val="33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Познавательно развитие;</w:t>
      </w:r>
    </w:p>
    <w:p w:rsidR="00302CD7" w:rsidRPr="001879F9" w:rsidRDefault="00302CD7" w:rsidP="00F11482">
      <w:pPr>
        <w:pStyle w:val="ae"/>
        <w:numPr>
          <w:ilvl w:val="0"/>
          <w:numId w:val="33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302CD7" w:rsidRPr="001879F9" w:rsidRDefault="00302CD7" w:rsidP="00F11482">
      <w:pPr>
        <w:pStyle w:val="ae"/>
        <w:numPr>
          <w:ilvl w:val="0"/>
          <w:numId w:val="33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Художественно-эстетическое;</w:t>
      </w:r>
    </w:p>
    <w:p w:rsidR="00302CD7" w:rsidRPr="001879F9" w:rsidRDefault="00302CD7" w:rsidP="00F11482">
      <w:pPr>
        <w:pStyle w:val="ae"/>
        <w:numPr>
          <w:ilvl w:val="0"/>
          <w:numId w:val="33"/>
        </w:num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302CD7" w:rsidRPr="001879F9" w:rsidRDefault="00302CD7" w:rsidP="00302CD7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Образовательное пространство </w:t>
      </w:r>
      <w:r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Pr="001879F9">
        <w:rPr>
          <w:rFonts w:ascii="Times New Roman" w:hAnsi="Times New Roman" w:cs="Times New Roman"/>
          <w:sz w:val="28"/>
          <w:szCs w:val="28"/>
        </w:rPr>
        <w:t>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302CD7" w:rsidRPr="001879F9" w:rsidRDefault="00302CD7" w:rsidP="00302CD7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 оборудования и инв</w:t>
      </w:r>
      <w:r>
        <w:rPr>
          <w:rFonts w:ascii="Times New Roman" w:hAnsi="Times New Roman" w:cs="Times New Roman"/>
          <w:sz w:val="28"/>
          <w:szCs w:val="28"/>
        </w:rPr>
        <w:t>ентаря (в здании и на участке) обеспечивает</w:t>
      </w:r>
      <w:r w:rsidRPr="001879F9">
        <w:rPr>
          <w:rFonts w:ascii="Times New Roman" w:hAnsi="Times New Roman" w:cs="Times New Roman"/>
          <w:sz w:val="28"/>
          <w:szCs w:val="28"/>
        </w:rPr>
        <w:t>:</w:t>
      </w:r>
    </w:p>
    <w:p w:rsidR="00302CD7" w:rsidRPr="001879F9" w:rsidRDefault="00302CD7" w:rsidP="00F11482">
      <w:pPr>
        <w:pStyle w:val="ae"/>
        <w:numPr>
          <w:ilvl w:val="0"/>
          <w:numId w:val="34"/>
        </w:numPr>
        <w:tabs>
          <w:tab w:val="left" w:pos="0"/>
          <w:tab w:val="left" w:pos="1134"/>
          <w:tab w:val="left" w:pos="81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302CD7" w:rsidRPr="001879F9" w:rsidRDefault="00302CD7" w:rsidP="00F11482">
      <w:pPr>
        <w:pStyle w:val="ae"/>
        <w:numPr>
          <w:ilvl w:val="0"/>
          <w:numId w:val="34"/>
        </w:numPr>
        <w:tabs>
          <w:tab w:val="left" w:pos="0"/>
          <w:tab w:val="left" w:pos="1134"/>
          <w:tab w:val="left" w:pos="81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302CD7" w:rsidRPr="001879F9" w:rsidRDefault="00302CD7" w:rsidP="00F11482">
      <w:pPr>
        <w:pStyle w:val="ae"/>
        <w:numPr>
          <w:ilvl w:val="0"/>
          <w:numId w:val="34"/>
        </w:numPr>
        <w:tabs>
          <w:tab w:val="left" w:pos="0"/>
          <w:tab w:val="left" w:pos="1134"/>
          <w:tab w:val="left" w:pos="81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302CD7" w:rsidRPr="001879F9" w:rsidRDefault="00302CD7" w:rsidP="00F11482">
      <w:pPr>
        <w:pStyle w:val="ae"/>
        <w:numPr>
          <w:ilvl w:val="0"/>
          <w:numId w:val="34"/>
        </w:numPr>
        <w:tabs>
          <w:tab w:val="left" w:pos="0"/>
          <w:tab w:val="left" w:pos="1134"/>
          <w:tab w:val="left" w:pos="81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>возможность самовыражения детей.</w:t>
      </w:r>
    </w:p>
    <w:p w:rsidR="00302CD7" w:rsidRPr="001879F9" w:rsidRDefault="00302CD7" w:rsidP="00302CD7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В соответствии ФГОС </w:t>
      </w:r>
      <w:r>
        <w:rPr>
          <w:rFonts w:ascii="Times New Roman" w:hAnsi="Times New Roman" w:cs="Times New Roman"/>
          <w:sz w:val="28"/>
          <w:szCs w:val="28"/>
        </w:rPr>
        <w:t>организованная</w:t>
      </w:r>
      <w:r w:rsidRPr="001879F9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реализуется через организацию различных видов детской деятельности (игровой, двигательной, коммуникативной, трудовой, познавательно – исследовательской и др.)  или их интеграцию с использованием разнообразных форм и методов работы, выбор которых осуществляется самостоятельно в зависимости от возраста  детей, уровня освоения общеобразовательной программы дошкольного образования и решения конкретных образовательных задач.</w:t>
      </w:r>
    </w:p>
    <w:p w:rsidR="00302CD7" w:rsidRDefault="00302CD7" w:rsidP="00302CD7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Тематические игровые центры дают детям возможность самостоятельного выбора материалов и, соответственно, области познания. Различные темы, масштабные задания (проекты) также должны учитывать интересы детей и могут быть связаны с определенными центрами. Интерьер группы  должен быть </w:t>
      </w:r>
      <w:r w:rsidRPr="001879F9">
        <w:rPr>
          <w:rFonts w:ascii="Times New Roman" w:hAnsi="Times New Roman" w:cs="Times New Roman"/>
          <w:sz w:val="28"/>
          <w:szCs w:val="28"/>
        </w:rPr>
        <w:lastRenderedPageBreak/>
        <w:t>организован таким образом, чтобы детям был предоставлен достаточно широкий выбор центров и материалов.</w:t>
      </w:r>
    </w:p>
    <w:p w:rsidR="0023607F" w:rsidRPr="001879F9" w:rsidRDefault="0023607F" w:rsidP="00302CD7">
      <w:pPr>
        <w:tabs>
          <w:tab w:val="left" w:pos="0"/>
          <w:tab w:val="left" w:pos="8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CD7" w:rsidRPr="006B358A" w:rsidRDefault="00302CD7" w:rsidP="00302CD7">
      <w:pPr>
        <w:suppressAutoHyphens/>
        <w:spacing w:after="0"/>
        <w:ind w:firstLine="2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B35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Выявленные проблемы, определение возможных путей их решения</w:t>
      </w:r>
    </w:p>
    <w:tbl>
      <w:tblPr>
        <w:tblW w:w="9332" w:type="dxa"/>
        <w:tblInd w:w="-10" w:type="dxa"/>
        <w:tblLayout w:type="fixed"/>
        <w:tblLook w:val="0000"/>
      </w:tblPr>
      <w:tblGrid>
        <w:gridCol w:w="3420"/>
        <w:gridCol w:w="5912"/>
      </w:tblGrid>
      <w:tr w:rsidR="00302CD7" w:rsidRPr="006B358A" w:rsidTr="00302CD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6B358A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302CD7" w:rsidRPr="006B358A" w:rsidRDefault="00302CD7" w:rsidP="00302CD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Выявленные проблемы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6B358A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302CD7" w:rsidRPr="006B358A" w:rsidRDefault="00302CD7" w:rsidP="00302CD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Возможные пути решения</w:t>
            </w:r>
          </w:p>
        </w:tc>
      </w:tr>
      <w:tr w:rsidR="00302CD7" w:rsidRPr="006B358A" w:rsidTr="00302CD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Default="008155D1" w:rsidP="00F11482">
            <w:pPr>
              <w:pStyle w:val="ae"/>
              <w:numPr>
                <w:ilvl w:val="0"/>
                <w:numId w:val="25"/>
              </w:numPr>
              <w:tabs>
                <w:tab w:val="left" w:pos="252"/>
              </w:tabs>
              <w:suppressAutoHyphens/>
              <w:spacing w:after="0"/>
              <w:ind w:left="0" w:firstLine="25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Недостаточное количество </w:t>
            </w:r>
            <w:r w:rsidR="00302CD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методических комплектов, соответствующих ФГОС ДО</w:t>
            </w:r>
          </w:p>
          <w:p w:rsidR="00302CD7" w:rsidRDefault="008155D1" w:rsidP="00F11482">
            <w:pPr>
              <w:pStyle w:val="ae"/>
              <w:numPr>
                <w:ilvl w:val="0"/>
                <w:numId w:val="25"/>
              </w:numPr>
              <w:tabs>
                <w:tab w:val="left" w:pos="252"/>
              </w:tabs>
              <w:suppressAutoHyphens/>
              <w:spacing w:after="0"/>
              <w:ind w:left="0" w:firstLine="25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Недостаточно</w:t>
            </w:r>
            <w:r w:rsidR="00302CD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современная предметно-пространственная</w:t>
            </w:r>
            <w:r w:rsidR="00302CD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а</w:t>
            </w:r>
          </w:p>
          <w:p w:rsidR="00302CD7" w:rsidRPr="003A7543" w:rsidRDefault="00302CD7" w:rsidP="00F11482">
            <w:pPr>
              <w:pStyle w:val="ae"/>
              <w:numPr>
                <w:ilvl w:val="0"/>
                <w:numId w:val="25"/>
              </w:numPr>
              <w:tabs>
                <w:tab w:val="left" w:pos="252"/>
              </w:tabs>
              <w:suppressAutoHyphens/>
              <w:spacing w:after="0"/>
              <w:ind w:left="0" w:firstLine="25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Слабое развитие межведомственного и сетевого взаимодействия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1879F9" w:rsidRDefault="00302CD7" w:rsidP="00F11482">
            <w:pPr>
              <w:numPr>
                <w:ilvl w:val="0"/>
                <w:numId w:val="14"/>
              </w:numPr>
              <w:tabs>
                <w:tab w:val="left" w:pos="0"/>
                <w:tab w:val="left" w:pos="252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Подбор </w:t>
            </w:r>
            <w:r w:rsidRPr="001879F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методических комплектов, соответствующих ФГОС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; разработка самостоятельных конспектов образовательной деятельности;</w:t>
            </w:r>
          </w:p>
          <w:p w:rsidR="00302CD7" w:rsidRPr="001879F9" w:rsidRDefault="00302CD7" w:rsidP="00F11482">
            <w:pPr>
              <w:numPr>
                <w:ilvl w:val="0"/>
                <w:numId w:val="14"/>
              </w:numPr>
              <w:tabs>
                <w:tab w:val="left" w:pos="0"/>
                <w:tab w:val="left" w:pos="252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Оснащение развивающей </w:t>
            </w:r>
            <w:r w:rsidRPr="001879F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предметно-пространственной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;</w:t>
            </w:r>
          </w:p>
          <w:p w:rsidR="00302CD7" w:rsidRPr="003A7543" w:rsidRDefault="00302CD7" w:rsidP="00F11482">
            <w:pPr>
              <w:numPr>
                <w:ilvl w:val="0"/>
                <w:numId w:val="14"/>
              </w:numPr>
              <w:tabs>
                <w:tab w:val="left" w:pos="0"/>
                <w:tab w:val="left" w:pos="252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Р</w:t>
            </w:r>
            <w:r w:rsidRPr="001879F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азвитие межведомственного и сетевого 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.</w:t>
            </w:r>
          </w:p>
        </w:tc>
      </w:tr>
    </w:tbl>
    <w:p w:rsidR="00302CD7" w:rsidRDefault="00302CD7" w:rsidP="00302CD7">
      <w:pPr>
        <w:tabs>
          <w:tab w:val="left" w:pos="4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Проведенный выше анализ результатов деятельности коллектива </w:t>
      </w:r>
      <w:r w:rsidR="008155D1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F11482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>
        <w:rPr>
          <w:rFonts w:ascii="Times New Roman" w:hAnsi="Times New Roman" w:cs="Times New Roman"/>
          <w:sz w:val="28"/>
          <w:szCs w:val="28"/>
        </w:rPr>
        <w:t>показал необходимость дальнейшей организации деятельности в соответствии с федеральным государственным стандартом дошкольного образования.</w:t>
      </w:r>
    </w:p>
    <w:p w:rsidR="00302CD7" w:rsidRPr="00874F0A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t>II</w:t>
      </w:r>
      <w:r w:rsidRPr="009B2F24">
        <w:rPr>
          <w:rFonts w:ascii="Times New Roman" w:hAnsi="Times New Roman" w:cs="Times New Roman"/>
          <w:b/>
          <w:sz w:val="28"/>
          <w:szCs w:val="32"/>
        </w:rPr>
        <w:t xml:space="preserve">. </w:t>
      </w:r>
      <w:r w:rsidRPr="00EF04E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Нормативно-правовое обеспечение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302CD7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84C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Мониторинг  нормативно-правового обеспечения 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еятельности учреждения показал, что </w:t>
      </w:r>
      <w:r w:rsidRPr="00D84C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бюджетное </w:t>
      </w:r>
      <w:r w:rsidRPr="00D84C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дошкольное образовательное учреждение </w:t>
      </w:r>
      <w:r w:rsidR="00F11482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Pr="00D84C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осуществляет свою деятельность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№273-ФЗ</w:t>
      </w:r>
      <w:r w:rsidRPr="00D84C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«Об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Российской Федерации</w:t>
      </w:r>
      <w:r w:rsidRPr="00D84C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СанПином </w:t>
      </w:r>
      <w:r w:rsidRPr="00C578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2.4.1.3049-13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r w:rsidRPr="00D84C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Уставом. </w:t>
      </w:r>
    </w:p>
    <w:p w:rsidR="00302CD7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84C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Деятельность учреждения регламентируется постановлениями, приказами и распоряжениями учредителя; локальными актами учреждения; приказами и распоряжениями руководителя ДОУ.</w:t>
      </w:r>
    </w:p>
    <w:p w:rsidR="0023607F" w:rsidRDefault="0023607F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02CD7" w:rsidRPr="00565E8E" w:rsidRDefault="00302CD7" w:rsidP="00302CD7">
      <w:pPr>
        <w:suppressAutoHyphens/>
        <w:spacing w:after="0"/>
        <w:ind w:firstLine="2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5E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Выявленные проблемы, опреде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ление возможных путей их решения.</w:t>
      </w:r>
    </w:p>
    <w:tbl>
      <w:tblPr>
        <w:tblW w:w="9498" w:type="dxa"/>
        <w:tblInd w:w="-34" w:type="dxa"/>
        <w:tblLayout w:type="fixed"/>
        <w:tblLook w:val="0000"/>
      </w:tblPr>
      <w:tblGrid>
        <w:gridCol w:w="4395"/>
        <w:gridCol w:w="5103"/>
      </w:tblGrid>
      <w:tr w:rsidR="00302CD7" w:rsidRPr="007A539D" w:rsidTr="00302CD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7A539D" w:rsidRDefault="00302CD7" w:rsidP="00F11482">
            <w:pPr>
              <w:numPr>
                <w:ilvl w:val="0"/>
                <w:numId w:val="19"/>
              </w:numPr>
              <w:tabs>
                <w:tab w:val="clear" w:pos="540"/>
                <w:tab w:val="num" w:pos="-108"/>
                <w:tab w:val="left" w:pos="0"/>
              </w:tabs>
              <w:suppressAutoHyphens/>
              <w:snapToGrid w:val="0"/>
              <w:spacing w:after="0"/>
              <w:ind w:left="0"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Несвоевременное обновление документации с учетом изменений в нормативных документах различных уровней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D84C82" w:rsidRDefault="00302CD7" w:rsidP="00F11482">
            <w:pPr>
              <w:pStyle w:val="ae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 обновлять документы с учетом </w:t>
            </w:r>
            <w:r w:rsidRPr="00187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изменений в нормативных документах различных уровней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302CD7" w:rsidRDefault="00302CD7" w:rsidP="00302CD7">
      <w:pPr>
        <w:tabs>
          <w:tab w:val="num" w:pos="284"/>
        </w:tabs>
        <w:spacing w:after="0"/>
        <w:ind w:firstLine="567"/>
        <w:rPr>
          <w:rFonts w:ascii="Times New Roman" w:hAnsi="Times New Roman" w:cs="Times New Roman"/>
          <w:b/>
          <w:sz w:val="28"/>
          <w:szCs w:val="32"/>
        </w:rPr>
      </w:pPr>
    </w:p>
    <w:p w:rsidR="00302CD7" w:rsidRDefault="00302CD7" w:rsidP="00302CD7">
      <w:pPr>
        <w:tabs>
          <w:tab w:val="num" w:pos="284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874F0A">
        <w:rPr>
          <w:rFonts w:ascii="Times New Roman" w:hAnsi="Times New Roman" w:cs="Times New Roman"/>
          <w:b/>
          <w:sz w:val="28"/>
          <w:szCs w:val="32"/>
          <w:lang w:val="en-US"/>
        </w:rPr>
        <w:t>III</w:t>
      </w:r>
      <w:r w:rsidRPr="00874F0A">
        <w:rPr>
          <w:rFonts w:ascii="Times New Roman" w:hAnsi="Times New Roman" w:cs="Times New Roman"/>
          <w:b/>
          <w:sz w:val="28"/>
          <w:szCs w:val="32"/>
        </w:rPr>
        <w:t>.</w:t>
      </w:r>
      <w:r w:rsidRPr="00874F0A">
        <w:rPr>
          <w:sz w:val="20"/>
        </w:rPr>
        <w:t xml:space="preserve"> </w:t>
      </w:r>
      <w:r w:rsidRPr="00874F0A">
        <w:rPr>
          <w:rFonts w:ascii="Times New Roman" w:hAnsi="Times New Roman" w:cs="Times New Roman"/>
          <w:b/>
          <w:sz w:val="28"/>
          <w:szCs w:val="32"/>
        </w:rPr>
        <w:t>Построение новой модели образовательной деятельности, с включением всех участников образовательных отношений.</w:t>
      </w:r>
    </w:p>
    <w:p w:rsidR="0023607F" w:rsidRPr="00874F0A" w:rsidRDefault="0023607F" w:rsidP="00302CD7">
      <w:pPr>
        <w:tabs>
          <w:tab w:val="num" w:pos="28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23607F" w:rsidRPr="00315E53" w:rsidRDefault="00302CD7" w:rsidP="00302CD7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</w:t>
      </w:r>
      <w:r w:rsidRPr="00315E53">
        <w:rPr>
          <w:rFonts w:ascii="Times New Roman" w:hAnsi="Times New Roman" w:cs="Times New Roman"/>
          <w:b/>
          <w:sz w:val="28"/>
          <w:szCs w:val="32"/>
        </w:rPr>
        <w:t>Характеристика социума.</w:t>
      </w:r>
    </w:p>
    <w:p w:rsidR="00F11482" w:rsidRPr="00F11482" w:rsidRDefault="00F11482" w:rsidP="00F11482">
      <w:pPr>
        <w:pStyle w:val="af"/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370024">
        <w:rPr>
          <w:sz w:val="28"/>
          <w:szCs w:val="28"/>
        </w:rPr>
        <w:t xml:space="preserve">ДОУ отдельно стоящее здание, расположенное внутри жилого </w:t>
      </w:r>
      <w:r w:rsidRPr="00F11482">
        <w:rPr>
          <w:sz w:val="28"/>
          <w:szCs w:val="28"/>
        </w:rPr>
        <w:t>микрорайона части города Дюртюли, улица Матросова, д.12а. Ближайшее окружение – улица Матросова  дом № 16, улица Первомайская дом № 4б, улица Агидель дом №10, МБДОУ Детский сад  №</w:t>
      </w:r>
      <w:r w:rsidR="003636FF">
        <w:rPr>
          <w:sz w:val="28"/>
          <w:szCs w:val="28"/>
        </w:rPr>
        <w:t xml:space="preserve"> </w:t>
      </w:r>
      <w:r w:rsidRPr="00F11482">
        <w:rPr>
          <w:sz w:val="28"/>
          <w:szCs w:val="28"/>
        </w:rPr>
        <w:t>9 «Чебурашка» г.Дюртюли.</w:t>
      </w:r>
    </w:p>
    <w:p w:rsidR="00F11482" w:rsidRPr="00F11482" w:rsidRDefault="00F11482" w:rsidP="00F11482">
      <w:pPr>
        <w:shd w:val="clear" w:color="auto" w:fill="FFFFFF"/>
        <w:spacing w:line="413" w:lineRule="exact"/>
        <w:ind w:left="19" w:firstLine="8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482">
        <w:rPr>
          <w:rFonts w:ascii="Times New Roman" w:hAnsi="Times New Roman" w:cs="Times New Roman"/>
          <w:b/>
          <w:spacing w:val="-2"/>
          <w:sz w:val="28"/>
          <w:szCs w:val="28"/>
        </w:rPr>
        <w:t>МБДОУ Детский сад №12 «Алтынчач»</w:t>
      </w:r>
      <w:r w:rsidR="003636F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11482">
        <w:rPr>
          <w:rFonts w:ascii="Times New Roman" w:hAnsi="Times New Roman" w:cs="Times New Roman"/>
          <w:b/>
          <w:spacing w:val="-2"/>
          <w:sz w:val="28"/>
          <w:szCs w:val="28"/>
        </w:rPr>
        <w:t>г.</w:t>
      </w:r>
      <w:r w:rsidR="003636F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11482">
        <w:rPr>
          <w:rFonts w:ascii="Times New Roman" w:hAnsi="Times New Roman" w:cs="Times New Roman"/>
          <w:b/>
          <w:spacing w:val="-2"/>
          <w:sz w:val="28"/>
          <w:szCs w:val="28"/>
        </w:rPr>
        <w:t>Дюртюли сотрудничает:</w:t>
      </w:r>
    </w:p>
    <w:tbl>
      <w:tblPr>
        <w:tblpPr w:leftFromText="180" w:rightFromText="180" w:vertAnchor="text" w:horzAnchor="margin" w:tblpY="138"/>
        <w:tblW w:w="9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15"/>
        <w:gridCol w:w="6885"/>
      </w:tblGrid>
      <w:tr w:rsidR="00F11482" w:rsidRPr="00F11482" w:rsidTr="00943700">
        <w:tc>
          <w:tcPr>
            <w:tcW w:w="251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943700">
            <w:pPr>
              <w:pStyle w:val="af"/>
              <w:shd w:val="clear" w:color="auto" w:fill="FFFFFF"/>
              <w:spacing w:before="0" w:beforeAutospacing="0" w:after="0" w:afterAutospacing="0"/>
            </w:pPr>
            <w:r w:rsidRPr="00F11482">
              <w:t> </w:t>
            </w:r>
            <w:r w:rsidRPr="00F11482">
              <w:rPr>
                <w:rStyle w:val="apple-converted-space"/>
                <w:rFonts w:eastAsiaTheme="minorHAnsi"/>
              </w:rPr>
              <w:t> </w:t>
            </w:r>
            <w:r w:rsidRPr="00F11482">
              <w:rPr>
                <w:rStyle w:val="af0"/>
              </w:rPr>
              <w:t>Направления</w:t>
            </w:r>
          </w:p>
          <w:p w:rsidR="00F11482" w:rsidRPr="00F11482" w:rsidRDefault="00F11482" w:rsidP="00943700">
            <w:pPr>
              <w:pStyle w:val="af"/>
              <w:shd w:val="clear" w:color="auto" w:fill="FFFFFF"/>
              <w:spacing w:before="0" w:beforeAutospacing="0" w:after="0" w:afterAutospacing="0"/>
            </w:pPr>
            <w:r w:rsidRPr="00F11482">
              <w:rPr>
                <w:rStyle w:val="af0"/>
              </w:rPr>
              <w:t>сотрудничества</w:t>
            </w:r>
          </w:p>
        </w:tc>
        <w:tc>
          <w:tcPr>
            <w:tcW w:w="68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943700">
            <w:pPr>
              <w:pStyle w:val="af"/>
              <w:shd w:val="clear" w:color="auto" w:fill="FFFFFF"/>
              <w:spacing w:before="0" w:beforeAutospacing="0" w:after="0" w:afterAutospacing="0"/>
              <w:jc w:val="center"/>
            </w:pPr>
            <w:r w:rsidRPr="00F11482">
              <w:rPr>
                <w:rStyle w:val="af0"/>
              </w:rPr>
              <w:t>Организации</w:t>
            </w:r>
          </w:p>
        </w:tc>
      </w:tr>
      <w:tr w:rsidR="00F11482" w:rsidRPr="00F11482" w:rsidTr="00943700">
        <w:tc>
          <w:tcPr>
            <w:tcW w:w="251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943700">
            <w:pPr>
              <w:pStyle w:val="af"/>
              <w:shd w:val="clear" w:color="auto" w:fill="FFFFFF"/>
            </w:pPr>
            <w:r w:rsidRPr="00F11482">
              <w:t>Организационное</w:t>
            </w:r>
          </w:p>
        </w:tc>
        <w:tc>
          <w:tcPr>
            <w:tcW w:w="68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F11482">
            <w:pPr>
              <w:numPr>
                <w:ilvl w:val="0"/>
                <w:numId w:val="38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МКУ Управление образования муниципального района Дюртюлинский район</w:t>
            </w:r>
          </w:p>
          <w:p w:rsidR="00F11482" w:rsidRPr="00F11482" w:rsidRDefault="00F11482" w:rsidP="00F11482">
            <w:pPr>
              <w:numPr>
                <w:ilvl w:val="0"/>
                <w:numId w:val="38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государственного пожарного надзора по Дюртюлинскому району </w:t>
            </w:r>
          </w:p>
        </w:tc>
      </w:tr>
      <w:tr w:rsidR="00F11482" w:rsidRPr="00F11482" w:rsidTr="00943700">
        <w:tc>
          <w:tcPr>
            <w:tcW w:w="251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943700">
            <w:pPr>
              <w:pStyle w:val="af"/>
              <w:shd w:val="clear" w:color="auto" w:fill="FFFFFF"/>
            </w:pPr>
            <w:r w:rsidRPr="00F11482">
              <w:t>Реализация преемственности</w:t>
            </w:r>
          </w:p>
        </w:tc>
        <w:tc>
          <w:tcPr>
            <w:tcW w:w="68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 xml:space="preserve">МОБУ СОШ №5 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МБОУ ДОД ЦДТ г. Дюртюли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МАУ ДО Дюртюлинская детская музыкальная школа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МБУ ДО Дюртюлинская детская художественная школа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Дюртюлинская районная библиотека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ГИБДД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Дюртюлинский  историко - краеведческий музей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Молодежный центр им. В.Н.Горшкова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Дюртюлинский районный дом  культуры и техники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МАУ ДО ДЮСШ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МАУ ДО ДЮСШ «Алпан»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ГБУЗ РБ «Дюртюлинская ЦРБ (Детская поликлиника)»</w:t>
            </w:r>
          </w:p>
        </w:tc>
      </w:tr>
      <w:tr w:rsidR="00F11482" w:rsidRPr="00F11482" w:rsidTr="00943700">
        <w:tc>
          <w:tcPr>
            <w:tcW w:w="251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943700">
            <w:pPr>
              <w:pStyle w:val="af"/>
              <w:shd w:val="clear" w:color="auto" w:fill="FFFFFF"/>
            </w:pPr>
            <w:r w:rsidRPr="00F11482">
              <w:t>Повышение квалификации кадров</w:t>
            </w:r>
          </w:p>
        </w:tc>
        <w:tc>
          <w:tcPr>
            <w:tcW w:w="68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F11482">
            <w:pPr>
              <w:numPr>
                <w:ilvl w:val="0"/>
                <w:numId w:val="40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Башкирский институт развития образования</w:t>
            </w:r>
          </w:p>
          <w:p w:rsidR="00F11482" w:rsidRPr="00F11482" w:rsidRDefault="00F11482" w:rsidP="00F11482">
            <w:pPr>
              <w:numPr>
                <w:ilvl w:val="0"/>
                <w:numId w:val="40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Уфимский многопрофильный профессиональный колледж</w:t>
            </w:r>
          </w:p>
          <w:p w:rsidR="00F11482" w:rsidRPr="00F11482" w:rsidRDefault="00F11482" w:rsidP="00F11482">
            <w:pPr>
              <w:numPr>
                <w:ilvl w:val="0"/>
                <w:numId w:val="40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Районная методическая служба</w:t>
            </w:r>
          </w:p>
        </w:tc>
      </w:tr>
      <w:tr w:rsidR="00F11482" w:rsidRPr="00F11482" w:rsidTr="00943700">
        <w:tc>
          <w:tcPr>
            <w:tcW w:w="251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943700">
            <w:pPr>
              <w:pStyle w:val="af"/>
              <w:shd w:val="clear" w:color="auto" w:fill="FFFFFF"/>
            </w:pPr>
            <w:r w:rsidRPr="00F11482">
              <w:t>Финансовое</w:t>
            </w:r>
          </w:p>
        </w:tc>
        <w:tc>
          <w:tcPr>
            <w:tcW w:w="68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F11482">
            <w:pPr>
              <w:numPr>
                <w:ilvl w:val="0"/>
                <w:numId w:val="41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Центральная бухгалтерия МКУ Управления образования</w:t>
            </w:r>
          </w:p>
        </w:tc>
      </w:tr>
      <w:tr w:rsidR="00F11482" w:rsidRPr="00F11482" w:rsidTr="00943700">
        <w:tc>
          <w:tcPr>
            <w:tcW w:w="251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943700">
            <w:pPr>
              <w:pStyle w:val="af"/>
              <w:shd w:val="clear" w:color="auto" w:fill="FFFFFF"/>
            </w:pPr>
            <w:r w:rsidRPr="00F11482">
              <w:t>Оздоровление</w:t>
            </w:r>
          </w:p>
        </w:tc>
        <w:tc>
          <w:tcPr>
            <w:tcW w:w="68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МБОУ ДОД ЦДТ г. Дюртюли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МАУ ДО ДЮСШ</w:t>
            </w:r>
          </w:p>
          <w:p w:rsidR="00F11482" w:rsidRPr="00F11482" w:rsidRDefault="00F11482" w:rsidP="00F11482">
            <w:pPr>
              <w:numPr>
                <w:ilvl w:val="0"/>
                <w:numId w:val="39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МАУ ДО ДЮСШ «Алпан»</w:t>
            </w:r>
          </w:p>
          <w:p w:rsidR="00F11482" w:rsidRPr="00F11482" w:rsidRDefault="00F11482" w:rsidP="00F11482">
            <w:pPr>
              <w:numPr>
                <w:ilvl w:val="0"/>
                <w:numId w:val="42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ГБУЗ РБ «Дюртюлинская ЦРБ (Детская поликлиника)»</w:t>
            </w:r>
          </w:p>
        </w:tc>
      </w:tr>
      <w:tr w:rsidR="00F11482" w:rsidRPr="00F11482" w:rsidTr="00943700">
        <w:tc>
          <w:tcPr>
            <w:tcW w:w="251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943700">
            <w:pPr>
              <w:pStyle w:val="af"/>
              <w:shd w:val="clear" w:color="auto" w:fill="FFFFFF"/>
            </w:pPr>
            <w:r w:rsidRPr="00F11482">
              <w:t>Информационное</w:t>
            </w:r>
          </w:p>
        </w:tc>
        <w:tc>
          <w:tcPr>
            <w:tcW w:w="68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11482" w:rsidRPr="00F11482" w:rsidRDefault="00F11482" w:rsidP="00F11482">
            <w:pPr>
              <w:numPr>
                <w:ilvl w:val="0"/>
                <w:numId w:val="43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Районная газета «Юлдаш»</w:t>
            </w:r>
          </w:p>
          <w:p w:rsidR="00F11482" w:rsidRPr="00F11482" w:rsidRDefault="00F11482" w:rsidP="00F11482">
            <w:pPr>
              <w:numPr>
                <w:ilvl w:val="0"/>
                <w:numId w:val="43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Районная газета «Ак чишмэ»</w:t>
            </w:r>
          </w:p>
          <w:p w:rsidR="00F11482" w:rsidRPr="00F11482" w:rsidRDefault="00F11482" w:rsidP="00F11482">
            <w:pPr>
              <w:numPr>
                <w:ilvl w:val="0"/>
                <w:numId w:val="43"/>
              </w:numPr>
              <w:shd w:val="clear" w:color="auto" w:fill="FFFFFF"/>
              <w:spacing w:before="48" w:after="48" w:line="288" w:lineRule="atLeast"/>
              <w:ind w:left="480"/>
              <w:rPr>
                <w:rFonts w:ascii="Times New Roman" w:hAnsi="Times New Roman" w:cs="Times New Roman"/>
                <w:color w:val="1A1E0B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color w:val="1A1E0B"/>
                <w:sz w:val="24"/>
                <w:szCs w:val="24"/>
              </w:rPr>
              <w:t>Гостевая страница на сайте ДОУ</w:t>
            </w:r>
          </w:p>
        </w:tc>
      </w:tr>
    </w:tbl>
    <w:p w:rsidR="007C7962" w:rsidRPr="00F11482" w:rsidRDefault="007C7962" w:rsidP="005F6F0F">
      <w:pPr>
        <w:spacing w:after="0" w:line="360" w:lineRule="auto"/>
        <w:ind w:left="-426" w:hanging="7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D7" w:rsidRPr="00FC438C" w:rsidRDefault="00D552E4" w:rsidP="00AB623F">
      <w:pPr>
        <w:spacing w:after="0" w:line="240" w:lineRule="auto"/>
        <w:ind w:hanging="1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438C">
        <w:rPr>
          <w:rFonts w:ascii="Times New Roman" w:hAnsi="Times New Roman" w:cs="Times New Roman"/>
          <w:sz w:val="28"/>
          <w:szCs w:val="28"/>
        </w:rPr>
        <w:t xml:space="preserve"> </w:t>
      </w:r>
      <w:r w:rsidR="00AB62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438C">
        <w:rPr>
          <w:rFonts w:ascii="Times New Roman" w:hAnsi="Times New Roman" w:cs="Times New Roman"/>
          <w:sz w:val="28"/>
          <w:szCs w:val="28"/>
        </w:rPr>
        <w:t xml:space="preserve"> </w:t>
      </w:r>
      <w:r w:rsidR="00AB623F">
        <w:rPr>
          <w:rFonts w:ascii="Times New Roman" w:hAnsi="Times New Roman" w:cs="Times New Roman"/>
          <w:sz w:val="28"/>
          <w:szCs w:val="28"/>
        </w:rPr>
        <w:t xml:space="preserve">    </w:t>
      </w:r>
      <w:r w:rsidR="00FC438C" w:rsidRPr="000B57D3">
        <w:rPr>
          <w:rFonts w:ascii="Times New Roman" w:hAnsi="Times New Roman" w:cs="Times New Roman"/>
          <w:sz w:val="28"/>
          <w:szCs w:val="28"/>
        </w:rPr>
        <w:t>Программа развития М</w:t>
      </w:r>
      <w:r w:rsidR="00FC438C">
        <w:rPr>
          <w:rFonts w:ascii="Times New Roman" w:hAnsi="Times New Roman" w:cs="Times New Roman"/>
          <w:sz w:val="28"/>
          <w:szCs w:val="28"/>
        </w:rPr>
        <w:t xml:space="preserve">БДОУ </w:t>
      </w:r>
      <w:r w:rsidR="00AB623F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="00FC438C" w:rsidRPr="000B57D3">
        <w:rPr>
          <w:rFonts w:ascii="Times New Roman" w:hAnsi="Times New Roman" w:cs="Times New Roman"/>
          <w:sz w:val="28"/>
          <w:szCs w:val="28"/>
        </w:rPr>
        <w:t xml:space="preserve">предусматривает задачи по </w:t>
      </w:r>
      <w:r w:rsidR="00AB623F">
        <w:rPr>
          <w:rFonts w:ascii="Times New Roman" w:hAnsi="Times New Roman" w:cs="Times New Roman"/>
          <w:sz w:val="28"/>
          <w:szCs w:val="28"/>
        </w:rPr>
        <w:t xml:space="preserve">   развитию личностного потенциала </w:t>
      </w:r>
      <w:r w:rsidR="00FC438C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FC438C" w:rsidRPr="000B57D3">
        <w:rPr>
          <w:rFonts w:ascii="Times New Roman" w:hAnsi="Times New Roman" w:cs="Times New Roman"/>
          <w:sz w:val="28"/>
          <w:szCs w:val="28"/>
        </w:rPr>
        <w:t xml:space="preserve"> в условиях взаимодействия ДОУ, семьи</w:t>
      </w:r>
      <w:r w:rsidR="00FC438C">
        <w:rPr>
          <w:rFonts w:ascii="Times New Roman" w:hAnsi="Times New Roman" w:cs="Times New Roman"/>
          <w:sz w:val="28"/>
          <w:szCs w:val="28"/>
        </w:rPr>
        <w:t xml:space="preserve"> (родителей (законных представителей))</w:t>
      </w:r>
      <w:r w:rsidR="00FC438C" w:rsidRPr="000B57D3">
        <w:rPr>
          <w:rFonts w:ascii="Times New Roman" w:hAnsi="Times New Roman" w:cs="Times New Roman"/>
          <w:sz w:val="28"/>
          <w:szCs w:val="28"/>
        </w:rPr>
        <w:t xml:space="preserve"> и социума</w:t>
      </w:r>
      <w:r w:rsidR="00302CD7" w:rsidRPr="000B57D3">
        <w:rPr>
          <w:rFonts w:ascii="Times New Roman" w:hAnsi="Times New Roman" w:cs="Times New Roman"/>
          <w:sz w:val="28"/>
          <w:szCs w:val="28"/>
        </w:rPr>
        <w:t>.</w:t>
      </w:r>
    </w:p>
    <w:p w:rsidR="00302CD7" w:rsidRPr="003B68E1" w:rsidRDefault="00302CD7" w:rsidP="00302CD7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8E1">
        <w:rPr>
          <w:rFonts w:ascii="Times New Roman" w:hAnsi="Times New Roman" w:cs="Times New Roman"/>
          <w:b/>
          <w:sz w:val="28"/>
          <w:szCs w:val="28"/>
        </w:rPr>
        <w:t>Позитивные факторы микросоциума:</w:t>
      </w:r>
    </w:p>
    <w:p w:rsidR="00302CD7" w:rsidRPr="000B57D3" w:rsidRDefault="00302CD7" w:rsidP="00302CD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окружающая социальная среда содействует развитию познавательной деятельности, формирует определенные представления о близких и конкретных фактах общественной жизни, труда и быта людей, удовлетворяет интеллектуальные, эмоциональные, эстетические запросы, потребность в физическом развитии и дает возможность приобщать </w:t>
      </w:r>
      <w:r w:rsidR="00D552E4">
        <w:rPr>
          <w:rFonts w:ascii="Times New Roman" w:hAnsi="Times New Roman" w:cs="Times New Roman"/>
          <w:sz w:val="28"/>
          <w:szCs w:val="28"/>
        </w:rPr>
        <w:t>вос</w:t>
      </w:r>
      <w:r>
        <w:rPr>
          <w:rFonts w:ascii="Times New Roman" w:hAnsi="Times New Roman" w:cs="Times New Roman"/>
          <w:sz w:val="28"/>
          <w:szCs w:val="28"/>
        </w:rPr>
        <w:t>питанников</w:t>
      </w:r>
      <w:r w:rsidRPr="000B57D3">
        <w:rPr>
          <w:rFonts w:ascii="Times New Roman" w:hAnsi="Times New Roman" w:cs="Times New Roman"/>
          <w:sz w:val="28"/>
          <w:szCs w:val="28"/>
        </w:rPr>
        <w:t xml:space="preserve"> к национальной культуре Башкортостана.</w:t>
      </w:r>
    </w:p>
    <w:p w:rsidR="00302CD7" w:rsidRPr="003B68E1" w:rsidRDefault="00302CD7" w:rsidP="00302CD7">
      <w:pPr>
        <w:tabs>
          <w:tab w:val="left" w:pos="0"/>
          <w:tab w:val="left" w:pos="810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8E1">
        <w:rPr>
          <w:rFonts w:ascii="Times New Roman" w:hAnsi="Times New Roman" w:cs="Times New Roman"/>
          <w:b/>
          <w:sz w:val="28"/>
          <w:szCs w:val="28"/>
        </w:rPr>
        <w:t>Негативные факторы микросоциума:</w:t>
      </w:r>
    </w:p>
    <w:p w:rsidR="00302CD7" w:rsidRPr="00FF0415" w:rsidRDefault="0023607F" w:rsidP="00FF0415">
      <w:pPr>
        <w:pStyle w:val="ae"/>
        <w:numPr>
          <w:ilvl w:val="0"/>
          <w:numId w:val="4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0415">
        <w:rPr>
          <w:rFonts w:ascii="Times New Roman" w:hAnsi="Times New Roman" w:cs="Times New Roman"/>
          <w:sz w:val="28"/>
          <w:szCs w:val="28"/>
        </w:rPr>
        <w:t>М</w:t>
      </w:r>
      <w:r w:rsidR="00302CD7" w:rsidRPr="00FF0415">
        <w:rPr>
          <w:rFonts w:ascii="Times New Roman" w:hAnsi="Times New Roman" w:cs="Times New Roman"/>
          <w:sz w:val="28"/>
          <w:szCs w:val="28"/>
        </w:rPr>
        <w:t>аксимальное приближение жилого мас</w:t>
      </w:r>
      <w:r w:rsidR="00AB623F" w:rsidRPr="00FF0415">
        <w:rPr>
          <w:rFonts w:ascii="Times New Roman" w:hAnsi="Times New Roman" w:cs="Times New Roman"/>
          <w:sz w:val="28"/>
          <w:szCs w:val="28"/>
        </w:rPr>
        <w:t>сива к территории детского сада.</w:t>
      </w:r>
    </w:p>
    <w:p w:rsidR="00302CD7" w:rsidRDefault="00FF0415" w:rsidP="00FF0415">
      <w:pPr>
        <w:tabs>
          <w:tab w:val="left" w:pos="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2CD7" w:rsidRPr="000B57D3">
        <w:rPr>
          <w:rFonts w:ascii="Times New Roman" w:hAnsi="Times New Roman" w:cs="Times New Roman"/>
          <w:sz w:val="28"/>
          <w:szCs w:val="28"/>
        </w:rPr>
        <w:t>Это обязывает поставить в центр внимание Программы развития охрану и укрепление здор</w:t>
      </w:r>
      <w:r w:rsidR="00302CD7">
        <w:rPr>
          <w:rFonts w:ascii="Times New Roman" w:hAnsi="Times New Roman" w:cs="Times New Roman"/>
          <w:sz w:val="28"/>
          <w:szCs w:val="28"/>
        </w:rPr>
        <w:t>овья воспитанников.</w:t>
      </w:r>
    </w:p>
    <w:p w:rsidR="00302CD7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A672FE">
        <w:rPr>
          <w:rFonts w:ascii="Times New Roman" w:hAnsi="Times New Roman" w:cs="Times New Roman"/>
          <w:b/>
          <w:sz w:val="28"/>
          <w:szCs w:val="32"/>
        </w:rPr>
        <w:t>Анализ  результатов деятельности МБДО</w:t>
      </w:r>
      <w:r>
        <w:rPr>
          <w:rFonts w:ascii="Times New Roman" w:hAnsi="Times New Roman" w:cs="Times New Roman"/>
          <w:b/>
          <w:sz w:val="28"/>
          <w:szCs w:val="32"/>
        </w:rPr>
        <w:t xml:space="preserve">У </w:t>
      </w:r>
      <w:r w:rsidR="00AB623F" w:rsidRPr="00AB623F">
        <w:rPr>
          <w:rFonts w:ascii="Times New Roman" w:hAnsi="Times New Roman" w:cs="Times New Roman"/>
          <w:b/>
          <w:sz w:val="28"/>
          <w:szCs w:val="28"/>
        </w:rPr>
        <w:t xml:space="preserve">Детский сад № 12 «Алтынчач» г. Дюртюли  </w:t>
      </w:r>
      <w:r w:rsidRPr="00A672FE">
        <w:rPr>
          <w:rFonts w:ascii="Times New Roman" w:hAnsi="Times New Roman" w:cs="Times New Roman"/>
          <w:b/>
          <w:sz w:val="28"/>
          <w:szCs w:val="32"/>
        </w:rPr>
        <w:t xml:space="preserve">в образовании </w:t>
      </w:r>
      <w:r>
        <w:rPr>
          <w:rFonts w:ascii="Times New Roman" w:hAnsi="Times New Roman" w:cs="Times New Roman"/>
          <w:b/>
          <w:sz w:val="28"/>
          <w:szCs w:val="32"/>
        </w:rPr>
        <w:t>воспитанников</w:t>
      </w:r>
      <w:r w:rsidRPr="00A672FE">
        <w:rPr>
          <w:rFonts w:ascii="Times New Roman" w:hAnsi="Times New Roman" w:cs="Times New Roman"/>
          <w:b/>
          <w:sz w:val="28"/>
          <w:szCs w:val="32"/>
        </w:rPr>
        <w:t>.</w:t>
      </w:r>
    </w:p>
    <w:p w:rsidR="00302CD7" w:rsidRPr="00874F0A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0B57D3">
        <w:rPr>
          <w:rFonts w:ascii="Times New Roman" w:hAnsi="Times New Roman" w:cs="Times New Roman"/>
          <w:sz w:val="28"/>
          <w:szCs w:val="28"/>
        </w:rPr>
        <w:t>Проведение анализа результатов любого М</w:t>
      </w:r>
      <w:r>
        <w:rPr>
          <w:rFonts w:ascii="Times New Roman" w:hAnsi="Times New Roman" w:cs="Times New Roman"/>
          <w:sz w:val="28"/>
          <w:szCs w:val="28"/>
        </w:rPr>
        <w:t xml:space="preserve">БДОУ </w:t>
      </w:r>
      <w:r w:rsidR="00AB623F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Pr="000B57D3">
        <w:rPr>
          <w:rFonts w:ascii="Times New Roman" w:hAnsi="Times New Roman" w:cs="Times New Roman"/>
          <w:sz w:val="28"/>
          <w:szCs w:val="28"/>
        </w:rPr>
        <w:t xml:space="preserve">в настоящее время является очень сложной проблемой, поскольку </w:t>
      </w:r>
      <w:r>
        <w:rPr>
          <w:rFonts w:ascii="Times New Roman" w:hAnsi="Times New Roman" w:cs="Times New Roman"/>
          <w:sz w:val="28"/>
          <w:szCs w:val="28"/>
        </w:rPr>
        <w:t>с внедрением федерального образовательного стандарта дошкольного образования требуется обновление всего процесса образование и перевод его на качественно другой уровень.</w:t>
      </w:r>
    </w:p>
    <w:p w:rsidR="00302CD7" w:rsidRDefault="00302CD7" w:rsidP="00302C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ситуации, исходя из заложенных в стандарте направлений развития воспитанника, требуется анализ деятельности по пяти направлениям:</w:t>
      </w:r>
    </w:p>
    <w:p w:rsidR="00302CD7" w:rsidRDefault="00302CD7" w:rsidP="00F11482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развитие;</w:t>
      </w:r>
    </w:p>
    <w:p w:rsidR="00302CD7" w:rsidRPr="00A672FE" w:rsidRDefault="00302CD7" w:rsidP="00F11482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2FE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302CD7" w:rsidRDefault="00302CD7" w:rsidP="00F11482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2FE">
        <w:rPr>
          <w:rFonts w:ascii="Times New Roman" w:hAnsi="Times New Roman" w:cs="Times New Roman"/>
          <w:sz w:val="28"/>
          <w:szCs w:val="28"/>
        </w:rPr>
        <w:t>Социально – коммуникативное развитие;</w:t>
      </w:r>
    </w:p>
    <w:p w:rsidR="00302CD7" w:rsidRDefault="00302CD7" w:rsidP="00F11482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302CD7" w:rsidRPr="00315E53" w:rsidRDefault="00302CD7" w:rsidP="00F11482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развитие.</w:t>
      </w:r>
    </w:p>
    <w:p w:rsidR="003636FF" w:rsidRDefault="003636FF" w:rsidP="00FF04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2CD7" w:rsidRDefault="00302CD7" w:rsidP="00302CD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A672FE">
        <w:rPr>
          <w:rFonts w:ascii="Times New Roman" w:hAnsi="Times New Roman" w:cs="Times New Roman"/>
          <w:b/>
          <w:sz w:val="28"/>
          <w:szCs w:val="28"/>
        </w:rPr>
        <w:t>.</w:t>
      </w:r>
    </w:p>
    <w:p w:rsidR="00D63304" w:rsidRDefault="00302CD7" w:rsidP="00FF041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Силами коллектива ДОУ </w:t>
      </w:r>
      <w:r w:rsidRPr="000B57D3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0B57D3">
        <w:rPr>
          <w:rFonts w:ascii="Times New Roman" w:hAnsi="Times New Roman" w:cs="Times New Roman"/>
          <w:sz w:val="28"/>
          <w:szCs w:val="28"/>
        </w:rPr>
        <w:t xml:space="preserve"> сохранность здоровья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воспитанников. </w:t>
      </w:r>
      <w:r w:rsidRPr="007C6D52">
        <w:rPr>
          <w:rFonts w:ascii="Times New Roman" w:hAnsi="Times New Roman" w:cs="Times New Roman"/>
          <w:sz w:val="28"/>
          <w:szCs w:val="28"/>
        </w:rPr>
        <w:t>Показатели заболеваемости в течение последних трех лет не имеют тенденции к увеличению.</w:t>
      </w:r>
    </w:p>
    <w:p w:rsidR="00D552E4" w:rsidRPr="00D552E4" w:rsidRDefault="00302CD7" w:rsidP="00D55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E53">
        <w:rPr>
          <w:rFonts w:ascii="Times New Roman" w:hAnsi="Times New Roman" w:cs="Times New Roman"/>
          <w:b/>
          <w:sz w:val="28"/>
          <w:szCs w:val="28"/>
        </w:rPr>
        <w:t>Показатели заболеваемости по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2"/>
        <w:gridCol w:w="1329"/>
        <w:gridCol w:w="1329"/>
        <w:gridCol w:w="1329"/>
      </w:tblGrid>
      <w:tr w:rsidR="00D552E4" w:rsidRPr="00D552E4" w:rsidTr="00D552E4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4" w:rsidRPr="00D552E4" w:rsidRDefault="00D552E4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E4" w:rsidRPr="00D552E4" w:rsidRDefault="00AB623F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D552E4" w:rsidRPr="00D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4" w:rsidRPr="00D552E4" w:rsidRDefault="00AB623F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D552E4" w:rsidRPr="00D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4" w:rsidRPr="00D552E4" w:rsidRDefault="00AB623F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D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552E4" w:rsidRPr="00D552E4" w:rsidTr="00D552E4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E4" w:rsidRPr="00D552E4" w:rsidRDefault="00D552E4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Зарегистрировано случаев заболевания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</w:p>
          <w:p w:rsidR="00D552E4" w:rsidRPr="00D552E4" w:rsidRDefault="00D552E4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4" w:rsidRPr="00D552E4" w:rsidRDefault="000055A1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  <w:p w:rsidR="00D552E4" w:rsidRPr="00D552E4" w:rsidRDefault="00D552E4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2E4" w:rsidRPr="00D552E4" w:rsidRDefault="000055A1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4" w:rsidRPr="00D552E4" w:rsidRDefault="000055A1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D552E4" w:rsidRPr="00D552E4" w:rsidRDefault="00D552E4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2E4" w:rsidRPr="00D552E4" w:rsidRDefault="000055A1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4" w:rsidRDefault="000055A1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0055A1" w:rsidRDefault="000055A1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D52" w:rsidRPr="00D552E4" w:rsidRDefault="000055A1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552E4" w:rsidRPr="00D552E4" w:rsidTr="00D552E4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E4" w:rsidRPr="00D552E4" w:rsidRDefault="00D552E4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E4" w:rsidRPr="00D552E4" w:rsidRDefault="000055A1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4" w:rsidRPr="00D552E4" w:rsidRDefault="000055A1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4" w:rsidRPr="00D552E4" w:rsidRDefault="000055A1" w:rsidP="00D5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:rsidR="00302CD7" w:rsidRDefault="00302CD7" w:rsidP="00FF0415">
      <w:pPr>
        <w:rPr>
          <w:rFonts w:ascii="Times New Roman" w:hAnsi="Times New Roman" w:cs="Times New Roman"/>
          <w:sz w:val="28"/>
          <w:szCs w:val="28"/>
        </w:rPr>
      </w:pPr>
    </w:p>
    <w:p w:rsidR="00F353CD" w:rsidRPr="00F353CD" w:rsidRDefault="00F353CD" w:rsidP="00F353CD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5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Отклонения здоровья воспитанников (% от общего количества детей)</w:t>
      </w:r>
    </w:p>
    <w:tbl>
      <w:tblPr>
        <w:tblW w:w="77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127"/>
        <w:gridCol w:w="1417"/>
        <w:gridCol w:w="1276"/>
        <w:gridCol w:w="1559"/>
      </w:tblGrid>
      <w:tr w:rsidR="00E90527" w:rsidRPr="00F353CD" w:rsidTr="00E905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27" w:rsidRPr="00F353CD" w:rsidRDefault="00E90527" w:rsidP="00F3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частоболеющие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27" w:rsidRPr="00F353CD" w:rsidRDefault="00E90527" w:rsidP="00F3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органов двигат. аппарата(сколиоз,</w:t>
            </w:r>
            <w:r w:rsidRPr="00F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плоскостопие)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27" w:rsidRPr="00F353CD" w:rsidRDefault="00E90527" w:rsidP="00F3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аллергики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27" w:rsidRPr="00F353CD" w:rsidRDefault="00E90527" w:rsidP="00F3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 с туб.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27" w:rsidRPr="00F353CD" w:rsidRDefault="00E90527" w:rsidP="00F3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заболевания</w:t>
            </w:r>
          </w:p>
        </w:tc>
      </w:tr>
      <w:tr w:rsidR="00E90527" w:rsidRPr="00F353CD" w:rsidTr="00E9052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7" w:rsidRPr="00F353CD" w:rsidRDefault="00E90527" w:rsidP="00E90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F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Pr="00F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7" w:rsidRPr="00F353CD" w:rsidRDefault="00E90527" w:rsidP="00F3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7" w:rsidRPr="00F353CD" w:rsidRDefault="00E90527" w:rsidP="00E90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7" w:rsidRPr="00F353CD" w:rsidRDefault="00E90527" w:rsidP="00F35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</w:t>
            </w:r>
            <w:r w:rsidRPr="00F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7" w:rsidRPr="00F353CD" w:rsidRDefault="00E90527" w:rsidP="00E90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  <w:r w:rsidRPr="00F3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302CD7" w:rsidRDefault="00FF0415" w:rsidP="00FF04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53CD">
        <w:rPr>
          <w:rFonts w:ascii="Times New Roman" w:hAnsi="Times New Roman" w:cs="Times New Roman"/>
          <w:sz w:val="28"/>
          <w:szCs w:val="28"/>
        </w:rPr>
        <w:t>П</w:t>
      </w:r>
      <w:r w:rsidR="00302CD7" w:rsidRPr="000B57D3">
        <w:rPr>
          <w:rFonts w:ascii="Times New Roman" w:hAnsi="Times New Roman" w:cs="Times New Roman"/>
          <w:sz w:val="28"/>
          <w:szCs w:val="28"/>
        </w:rPr>
        <w:t xml:space="preserve">редставленные цифры свидетельствуют о том, что не все </w:t>
      </w:r>
      <w:r w:rsidR="00302CD7">
        <w:rPr>
          <w:rFonts w:ascii="Times New Roman" w:hAnsi="Times New Roman" w:cs="Times New Roman"/>
          <w:sz w:val="28"/>
          <w:szCs w:val="28"/>
        </w:rPr>
        <w:t>воспитанники</w:t>
      </w:r>
      <w:r w:rsidR="00302CD7" w:rsidRPr="000B57D3">
        <w:rPr>
          <w:rFonts w:ascii="Times New Roman" w:hAnsi="Times New Roman" w:cs="Times New Roman"/>
          <w:sz w:val="28"/>
          <w:szCs w:val="28"/>
        </w:rPr>
        <w:t xml:space="preserve"> являются абсолютно здоровыми, почти каждый ребенок имеет соматическое заболевание.</w:t>
      </w:r>
    </w:p>
    <w:p w:rsidR="00302CD7" w:rsidRPr="000B57D3" w:rsidRDefault="00A84D25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02" o:spid="_x0000_s1026" style="position:absolute;left:0;text-align:left;margin-left:145.15pt;margin-top:54.75pt;width:219pt;height:6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">
            <v:textbox>
              <w:txbxContent>
                <w:p w:rsidR="0011612F" w:rsidRDefault="0011612F" w:rsidP="00302CD7">
                  <w:pPr>
                    <w:pStyle w:val="ac"/>
                    <w:jc w:val="center"/>
                    <w:rPr>
                      <w:rFonts w:ascii="Monotype Corsiva" w:hAnsi="Monotype Corsiva"/>
                      <w:b/>
                      <w:sz w:val="32"/>
                      <w:szCs w:val="36"/>
                    </w:rPr>
                  </w:pPr>
                  <w:r w:rsidRPr="00A672FE">
                    <w:rPr>
                      <w:rFonts w:ascii="Monotype Corsiva" w:hAnsi="Monotype Corsiva"/>
                      <w:b/>
                      <w:sz w:val="32"/>
                      <w:szCs w:val="36"/>
                    </w:rPr>
                    <w:t xml:space="preserve">Оздоровительная работа </w:t>
                  </w:r>
                </w:p>
                <w:p w:rsidR="0011612F" w:rsidRDefault="0011612F" w:rsidP="00302CD7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2DCC">
                    <w:rPr>
                      <w:rFonts w:ascii="Times New Roman" w:hAnsi="Times New Roman" w:cs="Times New Roman"/>
                      <w:sz w:val="32"/>
                      <w:szCs w:val="36"/>
                    </w:rPr>
                    <w:t>в</w:t>
                  </w:r>
                  <w:r w:rsidRPr="00C92DCC">
                    <w:rPr>
                      <w:rFonts w:ascii="Monotype Corsiva" w:hAnsi="Monotype Corsiva"/>
                      <w:sz w:val="32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МБДОУ </w:t>
                  </w:r>
                  <w:r w:rsidRPr="005D60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Детский сад № 12</w:t>
                  </w:r>
                </w:p>
                <w:p w:rsidR="0011612F" w:rsidRPr="00C92DCC" w:rsidRDefault="0011612F" w:rsidP="00302CD7">
                  <w:pPr>
                    <w:pStyle w:val="ac"/>
                    <w:jc w:val="center"/>
                    <w:rPr>
                      <w:rFonts w:ascii="Monotype Corsiva" w:hAnsi="Monotype Corsiva"/>
                      <w:sz w:val="32"/>
                      <w:szCs w:val="36"/>
                    </w:rPr>
                  </w:pPr>
                  <w:r w:rsidRPr="005D60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«Алтынчач» г. Дюртюли  </w:t>
                  </w:r>
                </w:p>
                <w:p w:rsidR="0011612F" w:rsidRPr="00A672FE" w:rsidRDefault="0011612F" w:rsidP="00302CD7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 w:rsidR="00302CD7" w:rsidRPr="000B57D3">
        <w:rPr>
          <w:rFonts w:ascii="Times New Roman" w:hAnsi="Times New Roman" w:cs="Times New Roman"/>
          <w:sz w:val="28"/>
          <w:szCs w:val="28"/>
        </w:rPr>
        <w:t>В М</w:t>
      </w:r>
      <w:r w:rsidR="00302CD7">
        <w:rPr>
          <w:rFonts w:ascii="Times New Roman" w:hAnsi="Times New Roman" w:cs="Times New Roman"/>
          <w:sz w:val="28"/>
          <w:szCs w:val="28"/>
        </w:rPr>
        <w:t xml:space="preserve">БДОУ </w:t>
      </w:r>
      <w:r w:rsidR="00AB623F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="00302CD7">
        <w:rPr>
          <w:rFonts w:ascii="Times New Roman" w:hAnsi="Times New Roman" w:cs="Times New Roman"/>
          <w:sz w:val="28"/>
          <w:szCs w:val="28"/>
        </w:rPr>
        <w:t xml:space="preserve">выработана </w:t>
      </w:r>
      <w:r w:rsidR="00302CD7" w:rsidRPr="000B57D3">
        <w:rPr>
          <w:rFonts w:ascii="Times New Roman" w:hAnsi="Times New Roman" w:cs="Times New Roman"/>
          <w:sz w:val="28"/>
          <w:szCs w:val="28"/>
        </w:rPr>
        <w:t>система закаливания и осуществляется вариативный подход к содержанию физического воспитан</w:t>
      </w:r>
      <w:r w:rsidR="00302CD7">
        <w:rPr>
          <w:rFonts w:ascii="Times New Roman" w:hAnsi="Times New Roman" w:cs="Times New Roman"/>
          <w:sz w:val="28"/>
          <w:szCs w:val="28"/>
        </w:rPr>
        <w:t>ия.</w:t>
      </w:r>
    </w:p>
    <w:p w:rsidR="00302CD7" w:rsidRPr="000B57D3" w:rsidRDefault="00302CD7" w:rsidP="00302C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2CD7" w:rsidRPr="000B57D3" w:rsidRDefault="00A84D25" w:rsidP="00302C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7" o:spid="_x0000_s1032" type="#_x0000_t32" style="position:absolute;left:0;text-align:left;margin-left:219.6pt;margin-top:50.5pt;width:44.8pt;height:0;rotation:9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Прямая со стрелкой 201" o:spid="_x0000_s1030" type="#_x0000_t32" style="position:absolute;left:0;text-align:left;margin-left:446.7pt;margin-top:12.9pt;width:0;height:60pt;z-index:2516643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Прямая со стрелкой 200" o:spid="_x0000_s1029" type="#_x0000_t32" style="position:absolute;left:0;text-align:left;margin-left:48.45pt;margin-top:14.4pt;width:0;height:58.5pt;z-index:2516633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Прямая со стрелкой 199" o:spid="_x0000_s1028" type="#_x0000_t32" style="position:absolute;left:0;text-align:left;margin-left:359.55pt;margin-top:13.9pt;width:87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Прямая со стрелкой 198" o:spid="_x0000_s1027" type="#_x0000_t32" style="position:absolute;left:0;text-align:left;margin-left:48.3pt;margin-top:13.9pt;width:86.25pt;height:0;flip:x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"/>
        </w:pict>
      </w:r>
    </w:p>
    <w:p w:rsidR="00302CD7" w:rsidRPr="000B57D3" w:rsidRDefault="00302CD7" w:rsidP="00302C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02CD7" w:rsidRPr="000B57D3" w:rsidRDefault="00A84D25" w:rsidP="00302C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oundrect id="Скругленный прямоугольник 194" o:spid="_x0000_s1031" style="position:absolute;left:0;text-align:left;margin-left:134.55pt;margin-top:15.85pt;width:198.75pt;height:42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">
            <v:textbox>
              <w:txbxContent>
                <w:p w:rsidR="0011612F" w:rsidRPr="00A672FE" w:rsidRDefault="0011612F" w:rsidP="00302CD7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Санаторное и стационарное лечение детей</w:t>
                  </w:r>
                </w:p>
                <w:p w:rsidR="0011612F" w:rsidRPr="00A672FE" w:rsidRDefault="0011612F" w:rsidP="00302CD7">
                  <w:pPr>
                    <w:rPr>
                      <w:sz w:val="2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Прямоугольник 196" o:spid="_x0000_s1034" style="position:absolute;left:0;text-align:left;margin-left:351.45pt;margin-top:15.85pt;width:114.75pt;height:5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">
            <v:textbox>
              <w:txbxContent>
                <w:p w:rsidR="0011612F" w:rsidRPr="00A672FE" w:rsidRDefault="0011612F" w:rsidP="00AB623F">
                  <w:pPr>
                    <w:pStyle w:val="ac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Детская п</w:t>
                  </w: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оликлиника </w:t>
                  </w:r>
                </w:p>
                <w:p w:rsidR="0011612F" w:rsidRPr="00A672FE" w:rsidRDefault="0011612F" w:rsidP="00302CD7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Прямоугольник 195" o:spid="_x0000_s1033" style="position:absolute;left:0;text-align:left;margin-left:2.7pt;margin-top:18.85pt;width:102pt;height:3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">
            <v:textbox>
              <w:txbxContent>
                <w:p w:rsidR="0011612F" w:rsidRPr="00A672FE" w:rsidRDefault="0011612F" w:rsidP="00302CD7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672FE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Работа </w:t>
                  </w:r>
                  <w:r w:rsidRPr="000B57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БДОУ Д</w:t>
                  </w:r>
                  <w:r w:rsidRPr="000B57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етский сад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№277</w:t>
                  </w:r>
                </w:p>
                <w:p w:rsidR="0011612F" w:rsidRPr="00A672FE" w:rsidRDefault="0011612F" w:rsidP="00302C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</v:rect>
        </w:pict>
      </w:r>
    </w:p>
    <w:p w:rsidR="00302CD7" w:rsidRDefault="00A84D25" w:rsidP="00302CD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84D2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93" o:spid="_x0000_s1035" type="#_x0000_t34" style="position:absolute;left:0;text-align:left;margin-left:34.1pt;margin-top:41.45pt;width:25.65pt;height:1.5pt;rotation: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" adj="10779">
            <v:stroke endarrow="block"/>
          </v:shape>
        </w:pict>
      </w:r>
    </w:p>
    <w:p w:rsidR="00302CD7" w:rsidRDefault="00A84D25" w:rsidP="00302CD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84D2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Прямоугольник 192" o:spid="_x0000_s1036" style="position:absolute;left:0;text-align:left;margin-left:2.7pt;margin-top:24.45pt;width:268.5pt;height:82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">
            <v:textbox>
              <w:txbxContent>
                <w:p w:rsidR="0011612F" w:rsidRPr="0044787C" w:rsidRDefault="0011612F" w:rsidP="00302CD7">
                  <w:pPr>
                    <w:pStyle w:val="ac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44787C">
                    <w:rPr>
                      <w:rFonts w:ascii="Times New Roman" w:hAnsi="Times New Roman" w:cs="Times New Roman"/>
                      <w:sz w:val="24"/>
                      <w:szCs w:val="28"/>
                    </w:rPr>
                    <w:t>Закаливающие мероприятия,  санитарно – просветительская 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с родителями,</w:t>
                  </w:r>
                  <w:r w:rsidRPr="0044787C">
                    <w:rPr>
                      <w:rFonts w:ascii="Times New Roman" w:hAnsi="Times New Roman" w:cs="Times New Roman"/>
                      <w:sz w:val="24"/>
                      <w:szCs w:val="28"/>
                    </w:rPr>
                    <w:t>, выполнение санитарных норм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, воспитание потребности в ЗОЖ, организация здорового питания и т.д.</w:t>
                  </w:r>
                </w:p>
                <w:p w:rsidR="0011612F" w:rsidRDefault="0011612F" w:rsidP="00302CD7"/>
              </w:txbxContent>
            </v:textbox>
          </v:rect>
        </w:pict>
      </w:r>
    </w:p>
    <w:p w:rsidR="00302CD7" w:rsidRDefault="00302CD7" w:rsidP="00302CD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02CD7" w:rsidRDefault="00302CD7" w:rsidP="00302CD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02CD7" w:rsidRDefault="00302CD7" w:rsidP="00302CD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02CD7" w:rsidRPr="000B57D3" w:rsidRDefault="00302CD7" w:rsidP="00302C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Pr="000B57D3">
        <w:rPr>
          <w:rFonts w:ascii="Times New Roman" w:hAnsi="Times New Roman" w:cs="Times New Roman"/>
          <w:sz w:val="28"/>
          <w:szCs w:val="28"/>
        </w:rPr>
        <w:t xml:space="preserve"> постоянно принимают активное участие в соревнования</w:t>
      </w:r>
      <w:r>
        <w:rPr>
          <w:rFonts w:ascii="Times New Roman" w:hAnsi="Times New Roman" w:cs="Times New Roman"/>
          <w:sz w:val="28"/>
          <w:szCs w:val="28"/>
        </w:rPr>
        <w:t>х, эстафетах, спортивных играх.</w:t>
      </w:r>
    </w:p>
    <w:p w:rsidR="00302CD7" w:rsidRDefault="00302CD7" w:rsidP="00302CD7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Традиционно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0B57D3">
        <w:rPr>
          <w:rFonts w:ascii="Times New Roman" w:hAnsi="Times New Roman" w:cs="Times New Roman"/>
          <w:sz w:val="28"/>
          <w:szCs w:val="28"/>
        </w:rPr>
        <w:t>ДОУ</w:t>
      </w:r>
      <w:r w:rsidR="00FC438C">
        <w:rPr>
          <w:rFonts w:ascii="Times New Roman" w:hAnsi="Times New Roman" w:cs="Times New Roman"/>
          <w:sz w:val="28"/>
          <w:szCs w:val="28"/>
        </w:rPr>
        <w:t xml:space="preserve"> </w:t>
      </w:r>
      <w:r w:rsidR="00AB623F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Pr="000B57D3">
        <w:rPr>
          <w:rFonts w:ascii="Times New Roman" w:hAnsi="Times New Roman" w:cs="Times New Roman"/>
          <w:sz w:val="28"/>
          <w:szCs w:val="28"/>
        </w:rPr>
        <w:t>проводятся дни здоровья, зимний и летний спортивные праздники, сабантуи, развлечения «Папа, мама, я – спортивная семья»</w:t>
      </w:r>
      <w:r>
        <w:rPr>
          <w:rFonts w:ascii="Times New Roman" w:hAnsi="Times New Roman" w:cs="Times New Roman"/>
          <w:sz w:val="28"/>
          <w:szCs w:val="28"/>
        </w:rPr>
        <w:t xml:space="preserve"> и т.д</w:t>
      </w:r>
      <w:r w:rsidRPr="000B57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CD7" w:rsidRDefault="00302CD7" w:rsidP="00302CD7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Ежегодно в</w:t>
      </w:r>
      <w:r w:rsidRPr="00315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0B57D3">
        <w:rPr>
          <w:rFonts w:ascii="Times New Roman" w:hAnsi="Times New Roman" w:cs="Times New Roman"/>
          <w:sz w:val="28"/>
          <w:szCs w:val="28"/>
        </w:rPr>
        <w:t>ДОУ</w:t>
      </w:r>
      <w:r w:rsidR="00FC438C">
        <w:rPr>
          <w:rFonts w:ascii="Times New Roman" w:hAnsi="Times New Roman" w:cs="Times New Roman"/>
          <w:sz w:val="28"/>
          <w:szCs w:val="28"/>
        </w:rPr>
        <w:t xml:space="preserve"> </w:t>
      </w:r>
      <w:r w:rsidR="00AB623F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Pr="000B57D3">
        <w:rPr>
          <w:rFonts w:ascii="Times New Roman" w:hAnsi="Times New Roman" w:cs="Times New Roman"/>
          <w:sz w:val="28"/>
          <w:szCs w:val="28"/>
        </w:rPr>
        <w:t>организуются «Недели здорового образа жизни»  с оформлением альбомов «Моя з</w:t>
      </w:r>
      <w:r>
        <w:rPr>
          <w:rFonts w:ascii="Times New Roman" w:hAnsi="Times New Roman" w:cs="Times New Roman"/>
          <w:sz w:val="28"/>
          <w:szCs w:val="28"/>
        </w:rPr>
        <w:t>доровая семья», выставки и т.д.</w:t>
      </w:r>
    </w:p>
    <w:p w:rsidR="00302CD7" w:rsidRDefault="00302CD7" w:rsidP="00302CD7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>Безболезненно проходит кризис трех лет и адаптационный период</w:t>
      </w:r>
      <w:r>
        <w:rPr>
          <w:rFonts w:ascii="Times New Roman" w:hAnsi="Times New Roman" w:cs="Times New Roman"/>
          <w:sz w:val="28"/>
          <w:szCs w:val="28"/>
        </w:rPr>
        <w:t xml:space="preserve"> при поступлении в детский сад.</w:t>
      </w:r>
    </w:p>
    <w:p w:rsidR="00302CD7" w:rsidRDefault="00302CD7" w:rsidP="00302CD7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87C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02CD7" w:rsidRDefault="00302CD7" w:rsidP="00302CD7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познавательного развития педагогами </w:t>
      </w: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БДОУ </w:t>
      </w:r>
      <w:r w:rsidR="00AB623F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>
        <w:rPr>
          <w:rFonts w:ascii="Times New Roman" w:hAnsi="Times New Roman" w:cs="Times New Roman"/>
          <w:sz w:val="28"/>
          <w:szCs w:val="28"/>
        </w:rPr>
        <w:t>разрабатываются тематические проекты, проводятся опыты,  эксперименты, познавательная образовательная деятельность, чтение энциклопедий, посещение музеев и т.д.</w:t>
      </w:r>
    </w:p>
    <w:p w:rsidR="00302CD7" w:rsidRDefault="00302CD7" w:rsidP="00302CD7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571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развитие.</w:t>
      </w:r>
    </w:p>
    <w:p w:rsidR="00302CD7" w:rsidRDefault="00302CD7" w:rsidP="00302CD7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Особое внимание педагогами </w:t>
      </w: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БДОУ </w:t>
      </w:r>
      <w:r w:rsidR="00AB623F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>
        <w:rPr>
          <w:rFonts w:ascii="Times New Roman" w:hAnsi="Times New Roman" w:cs="Times New Roman"/>
          <w:sz w:val="28"/>
          <w:szCs w:val="28"/>
        </w:rPr>
        <w:t>уделяется социализации воспитанников. В игровой деятельности воспитатели знакомят их с явлениями окружающей действительности, праздниками, учат, как необходимо поступить в той или иной ситуации. Немаловажное значение уделяется умению воспитанника аргументировать свою точку зрения.</w:t>
      </w:r>
    </w:p>
    <w:p w:rsidR="00302CD7" w:rsidRPr="00F72571" w:rsidRDefault="00302CD7" w:rsidP="00302CD7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F72571">
        <w:rPr>
          <w:rFonts w:ascii="Times New Roman" w:hAnsi="Times New Roman" w:cs="Times New Roman"/>
          <w:b/>
          <w:sz w:val="28"/>
          <w:szCs w:val="28"/>
        </w:rPr>
        <w:t>.</w:t>
      </w:r>
    </w:p>
    <w:p w:rsidR="00302CD7" w:rsidRDefault="00302CD7" w:rsidP="00302CD7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сложная сфера развития. Педагоги используют различные формы деятельности, для активизации и обогащ</w:t>
      </w:r>
      <w:r w:rsidR="00E3142E">
        <w:rPr>
          <w:rFonts w:ascii="Times New Roman" w:hAnsi="Times New Roman" w:cs="Times New Roman"/>
          <w:sz w:val="28"/>
          <w:szCs w:val="28"/>
        </w:rPr>
        <w:t>ения словаря воспитанников: о</w:t>
      </w:r>
      <w:r>
        <w:rPr>
          <w:rFonts w:ascii="Times New Roman" w:hAnsi="Times New Roman" w:cs="Times New Roman"/>
          <w:sz w:val="28"/>
          <w:szCs w:val="28"/>
        </w:rPr>
        <w:t>бразовательная деятельность, игровая деятельность, чтение художественной литературы, праздники и т.д.</w:t>
      </w:r>
    </w:p>
    <w:p w:rsidR="00302CD7" w:rsidRPr="005518D9" w:rsidRDefault="00302CD7" w:rsidP="00302CD7">
      <w:pPr>
        <w:tabs>
          <w:tab w:val="left" w:pos="4170"/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8D9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развитие.</w:t>
      </w:r>
    </w:p>
    <w:p w:rsidR="00302CD7" w:rsidRDefault="00302CD7" w:rsidP="00302CD7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уделяется развитию творческих способностей воспитанника. Предоставляется возможность для самовыражения, фантазирования. На занятиях музыкой воспитанники учатся выражать свои чувства, танцевать, петь, а в старшем возрасте играть на музыкальных инструментах, придумывать свои собственные танцы, песни.</w:t>
      </w:r>
    </w:p>
    <w:p w:rsidR="00302CD7" w:rsidRPr="00C32E74" w:rsidRDefault="00302CD7" w:rsidP="00302CD7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художественной деятельности воспитанникам предоставляется возможность побыть художниками, творцами. Именно этот раздел им наиболее интересен. Зона творчества в течение дня никогда не пустует. Там постоянно находятся маленькие художники.</w:t>
      </w:r>
    </w:p>
    <w:p w:rsidR="00302CD7" w:rsidRDefault="00302CD7" w:rsidP="00302CD7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158">
        <w:rPr>
          <w:rFonts w:ascii="Times New Roman" w:hAnsi="Times New Roman" w:cs="Times New Roman"/>
          <w:b/>
          <w:sz w:val="28"/>
          <w:szCs w:val="28"/>
        </w:rPr>
        <w:t>Национально – региональный компонент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2CD7" w:rsidRDefault="00302CD7" w:rsidP="00302CD7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уделяется воспитанию патриотических чувств, любви к родному краю, городу. Воспитанники выезж</w:t>
      </w:r>
      <w:r w:rsidR="0018145B">
        <w:rPr>
          <w:rFonts w:ascii="Times New Roman" w:hAnsi="Times New Roman" w:cs="Times New Roman"/>
          <w:sz w:val="28"/>
          <w:szCs w:val="28"/>
        </w:rPr>
        <w:t>ают на экскурсии, посещают музей</w:t>
      </w:r>
      <w:r>
        <w:rPr>
          <w:rFonts w:ascii="Times New Roman" w:hAnsi="Times New Roman" w:cs="Times New Roman"/>
          <w:sz w:val="28"/>
          <w:szCs w:val="28"/>
        </w:rPr>
        <w:t>, знакомятся с культурой и историей родного города.</w:t>
      </w:r>
    </w:p>
    <w:p w:rsidR="00302CD7" w:rsidRPr="0048453C" w:rsidRDefault="00302CD7" w:rsidP="00302CD7">
      <w:pPr>
        <w:tabs>
          <w:tab w:val="left" w:pos="41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организована предметно – пространственная среда, отражающая специфику местности, культуру народа, особенности воспитанников, посещающих детский сад.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18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Образовательный процесс в </w:t>
      </w:r>
      <w:r w:rsidRPr="000B5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БДОУ </w:t>
      </w:r>
      <w:r w:rsidR="0018145B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Pr="005518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осуществляется в процессе организации различных видов детской деятельности; в ходе режимных моментов; самостоятельной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воспитанников</w:t>
      </w:r>
      <w:r w:rsidRPr="005518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а так же в процессе взаимодействия с семьями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(родителями (законными представителями))</w:t>
      </w:r>
      <w:r w:rsidRPr="005518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5518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Образовательный процесс в ДОУ носит комплексный характер, и способствуют формированию интегративных качеств воспитанников ДОУ. 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18D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Преемственность программ обеспечивается единым тематическим планированием, цикличностью прохождения программного материала с последующим усложнением в соответс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твии с возрастом воспитанников.</w:t>
      </w:r>
    </w:p>
    <w:p w:rsidR="00302CD7" w:rsidRPr="005518D9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18D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Педагогическая работа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воспитанниками </w:t>
      </w:r>
      <w:r w:rsidRPr="005518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планируется с учётом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их </w:t>
      </w:r>
      <w:r w:rsidRPr="005518D9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возрастных, индивидуально – психологических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собенностей и возможностей</w:t>
      </w:r>
      <w:r w:rsidRPr="005518D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358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Положительная динамика в развитии воспитанников ДОУ  обеспечивается за счёт использования педагогами эффективных образовательных технологий, учёта индивидуальных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возрастных особенностей воспитанников</w:t>
      </w:r>
      <w:r w:rsidRPr="006B358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Основной проблемой на сегодняшний день является необходимость внедрения современных технологий и отсутствие необходимой методической литературы в достаточном количестве. Следовательно, необходимо самостоятельно разрабатывать рекомендации по внедрению и применению данных технологий в образовательной деятельности.</w:t>
      </w:r>
    </w:p>
    <w:p w:rsidR="00631FC9" w:rsidRDefault="00631FC9" w:rsidP="00302C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CD7" w:rsidRPr="008275FB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5FB">
        <w:rPr>
          <w:rFonts w:ascii="Times New Roman" w:hAnsi="Times New Roman" w:cs="Times New Roman"/>
          <w:b/>
          <w:sz w:val="28"/>
          <w:szCs w:val="28"/>
        </w:rPr>
        <w:t>Результаты социологического исследования семей воспитанников.</w:t>
      </w:r>
    </w:p>
    <w:p w:rsidR="00214616" w:rsidRPr="007A4E72" w:rsidRDefault="00214616" w:rsidP="00FF04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145B" w:rsidRPr="00214616" w:rsidRDefault="00214616" w:rsidP="002146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1962" cy="2216727"/>
            <wp:effectExtent l="19050" t="0" r="17838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2CD7" w:rsidRDefault="00F434E0" w:rsidP="00302CD7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06FD3" w:rsidRPr="00C92DCC" w:rsidRDefault="00306FD3" w:rsidP="00302CD7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2431" w:rsidRPr="00D63304" w:rsidRDefault="00D67733" w:rsidP="00D63304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F2431" w:rsidRDefault="00EF2431" w:rsidP="0030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F2431" w:rsidRDefault="00EF2431" w:rsidP="00302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02CD7" w:rsidRDefault="00302CD7" w:rsidP="00302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92D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Анализ участия воспитанников ДОУ в конкурсах  </w:t>
      </w:r>
    </w:p>
    <w:p w:rsidR="00302CD7" w:rsidRPr="00C92DCC" w:rsidRDefault="00302CD7" w:rsidP="00302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92D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(в сравнении за 3 года)</w:t>
      </w:r>
    </w:p>
    <w:tbl>
      <w:tblPr>
        <w:tblW w:w="964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4"/>
        <w:gridCol w:w="2288"/>
        <w:gridCol w:w="2288"/>
        <w:gridCol w:w="2370"/>
      </w:tblGrid>
      <w:tr w:rsidR="006C78C0" w:rsidRPr="00C92DCC" w:rsidTr="00302CD7">
        <w:trPr>
          <w:trHeight w:val="4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C0" w:rsidRPr="00C92DCC" w:rsidRDefault="006C78C0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Уровень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C0" w:rsidRPr="00C92DCC" w:rsidRDefault="0018145B" w:rsidP="007C7962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2017 – 2018</w:t>
            </w:r>
            <w:r w:rsidR="006C78C0" w:rsidRPr="00C92D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уч.г.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C0" w:rsidRPr="00C92DCC" w:rsidRDefault="0018145B" w:rsidP="007C7962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2018 – 2019</w:t>
            </w:r>
            <w:r w:rsidR="006C78C0" w:rsidRPr="00C92D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уч.г.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8C0" w:rsidRPr="00C92DCC" w:rsidRDefault="0018145B" w:rsidP="007C7962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2019 – 2020</w:t>
            </w:r>
            <w:r w:rsidR="006C78C0" w:rsidRPr="00C92D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уч.г.</w:t>
            </w:r>
          </w:p>
        </w:tc>
      </w:tr>
      <w:tr w:rsidR="00302CD7" w:rsidRPr="00C92DCC" w:rsidTr="00302CD7">
        <w:trPr>
          <w:trHeight w:val="15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302CD7" w:rsidP="00302CD7">
            <w:pPr>
              <w:spacing w:after="0" w:line="1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Район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7256BC" w:rsidP="00302CD7">
            <w:pPr>
              <w:spacing w:after="0" w:line="1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7256BC" w:rsidP="00302CD7">
            <w:pPr>
              <w:spacing w:after="0" w:line="1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7256BC" w:rsidP="00302CD7">
            <w:pPr>
              <w:spacing w:after="0" w:line="1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02CD7" w:rsidRPr="00C92DCC" w:rsidTr="00302CD7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302CD7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г. </w:t>
            </w:r>
            <w:r w:rsidR="00EF24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Дюртюли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1A5BA0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1A5BA0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6C78C0" w:rsidRDefault="006C78C0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2CD7" w:rsidRPr="00C92DCC" w:rsidTr="002673A0">
        <w:trPr>
          <w:trHeight w:val="37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302CD7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РБ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1A5BA0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1A5BA0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6C78C0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</w:tr>
      <w:tr w:rsidR="00302CD7" w:rsidRPr="00C92DCC" w:rsidTr="00302CD7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302CD7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РФ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1A5BA0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1A5BA0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BA0" w:rsidRPr="00C92DCC" w:rsidRDefault="001A5BA0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02CD7" w:rsidRPr="00C92DCC" w:rsidTr="00302CD7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302CD7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Международный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302CD7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302CD7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CD7" w:rsidRPr="00C92DCC" w:rsidRDefault="001A5BA0" w:rsidP="003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</w:tr>
    </w:tbl>
    <w:p w:rsidR="00302CD7" w:rsidRPr="0073730F" w:rsidRDefault="00302CD7" w:rsidP="00737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2DC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302CD7" w:rsidRPr="006B358A" w:rsidRDefault="00302CD7" w:rsidP="003636FF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B35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Выявленные проблемы, определение возможных путей их решения</w:t>
      </w:r>
    </w:p>
    <w:tbl>
      <w:tblPr>
        <w:tblW w:w="9332" w:type="dxa"/>
        <w:tblInd w:w="-10" w:type="dxa"/>
        <w:tblLayout w:type="fixed"/>
        <w:tblLook w:val="0000"/>
      </w:tblPr>
      <w:tblGrid>
        <w:gridCol w:w="3420"/>
        <w:gridCol w:w="5912"/>
      </w:tblGrid>
      <w:tr w:rsidR="00302CD7" w:rsidRPr="006B358A" w:rsidTr="00302CD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6B358A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302CD7" w:rsidRPr="006B358A" w:rsidRDefault="00302CD7" w:rsidP="00302CD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Выявленные проблемы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6B358A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302CD7" w:rsidRPr="006B358A" w:rsidRDefault="00302CD7" w:rsidP="00302CD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Возможные пути решения</w:t>
            </w:r>
          </w:p>
        </w:tc>
      </w:tr>
      <w:tr w:rsidR="00302CD7" w:rsidRPr="006B358A" w:rsidTr="00302CD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3A7543" w:rsidRDefault="00302CD7" w:rsidP="00F11482">
            <w:pPr>
              <w:pStyle w:val="ae"/>
              <w:numPr>
                <w:ilvl w:val="0"/>
                <w:numId w:val="25"/>
              </w:numPr>
              <w:tabs>
                <w:tab w:val="left" w:pos="252"/>
              </w:tabs>
              <w:suppressAutoHyphens/>
              <w:spacing w:after="0"/>
              <w:ind w:left="0" w:firstLine="256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3A75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наличие в ДОУ детей «группы риска».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6B358A" w:rsidRDefault="00302CD7" w:rsidP="00F11482">
            <w:pPr>
              <w:numPr>
                <w:ilvl w:val="0"/>
                <w:numId w:val="14"/>
              </w:numPr>
              <w:tabs>
                <w:tab w:val="clear" w:pos="720"/>
                <w:tab w:val="left" w:pos="0"/>
                <w:tab w:val="num" w:pos="96"/>
                <w:tab w:val="left" w:pos="252"/>
              </w:tabs>
              <w:suppressAutoHyphens/>
              <w:snapToGrid w:val="0"/>
              <w:spacing w:after="0"/>
              <w:ind w:left="96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ввести в работу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воспитанниками</w:t>
            </w: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эффективные  технологии  (здоровьесохраняющие, здоровьеукрепляющие в гармоничном сочетании с педагогическими технологиями);</w:t>
            </w:r>
          </w:p>
          <w:p w:rsidR="00302CD7" w:rsidRPr="003A7543" w:rsidRDefault="00302CD7" w:rsidP="00F11482">
            <w:pPr>
              <w:numPr>
                <w:ilvl w:val="0"/>
                <w:numId w:val="14"/>
              </w:numPr>
              <w:tabs>
                <w:tab w:val="clear" w:pos="720"/>
                <w:tab w:val="left" w:pos="0"/>
                <w:tab w:val="num" w:pos="96"/>
                <w:tab w:val="left" w:pos="252"/>
              </w:tabs>
              <w:suppressAutoHyphens/>
              <w:spacing w:after="0"/>
              <w:ind w:left="96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совершенствовать, корректировать  индивидуальные образовательные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маршруты </w:t>
            </w: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 учётом  динамики развития ребёнка и возможностей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МБДОУ </w:t>
            </w:r>
            <w:r w:rsidR="0018145B" w:rsidRPr="0018145B">
              <w:rPr>
                <w:rFonts w:ascii="Times New Roman" w:hAnsi="Times New Roman" w:cs="Times New Roman"/>
                <w:sz w:val="24"/>
                <w:szCs w:val="24"/>
              </w:rPr>
              <w:t>Детский сад № 12 «Алтынчач» г. Дюртюли</w:t>
            </w:r>
            <w:r w:rsidR="0018145B" w:rsidRPr="005D60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02CD7" w:rsidRPr="006B358A" w:rsidTr="00302CD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6B358A" w:rsidRDefault="00302CD7" w:rsidP="00F11482">
            <w:pPr>
              <w:numPr>
                <w:ilvl w:val="0"/>
                <w:numId w:val="15"/>
              </w:numPr>
              <w:tabs>
                <w:tab w:val="left" w:pos="-28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наличие в </w:t>
            </w:r>
            <w:r w:rsidRPr="00315E53">
              <w:rPr>
                <w:rFonts w:ascii="Times New Roman" w:hAnsi="Times New Roman" w:cs="Times New Roman"/>
                <w:sz w:val="24"/>
                <w:szCs w:val="28"/>
              </w:rPr>
              <w:t>МБ</w:t>
            </w:r>
            <w:r w:rsidR="0073730F">
              <w:rPr>
                <w:rFonts w:ascii="Times New Roman" w:hAnsi="Times New Roman" w:cs="Times New Roman"/>
                <w:sz w:val="24"/>
                <w:szCs w:val="28"/>
              </w:rPr>
              <w:t xml:space="preserve">ДОУ </w:t>
            </w:r>
            <w:r w:rsidR="0018145B" w:rsidRPr="0018145B">
              <w:rPr>
                <w:rFonts w:ascii="Times New Roman" w:hAnsi="Times New Roman" w:cs="Times New Roman"/>
                <w:sz w:val="24"/>
                <w:szCs w:val="24"/>
              </w:rPr>
              <w:t>Детский сад № 12 «Алтынчач» г. Дюртюли</w:t>
            </w:r>
            <w:r w:rsidR="0018145B" w:rsidRPr="005D60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воспитанников</w:t>
            </w: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, имеющих проблемы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социально – коммуникативном </w:t>
            </w: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развитии, формировании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социально-адаптивного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lastRenderedPageBreak/>
              <w:t>поведения</w:t>
            </w:r>
          </w:p>
          <w:p w:rsidR="00302CD7" w:rsidRPr="007A4E72" w:rsidRDefault="00302CD7" w:rsidP="00302CD7">
            <w:pPr>
              <w:tabs>
                <w:tab w:val="left" w:pos="-28"/>
              </w:tabs>
              <w:suppressAutoHyphens/>
              <w:spacing w:after="0"/>
              <w:ind w:left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9F048E" w:rsidRDefault="00302CD7" w:rsidP="00F11482">
            <w:pPr>
              <w:numPr>
                <w:ilvl w:val="0"/>
                <w:numId w:val="13"/>
              </w:numPr>
              <w:tabs>
                <w:tab w:val="clear" w:pos="720"/>
                <w:tab w:val="num" w:pos="96"/>
                <w:tab w:val="left" w:pos="252"/>
              </w:tabs>
              <w:suppressAutoHyphens/>
              <w:snapToGrid w:val="0"/>
              <w:spacing w:after="0"/>
              <w:ind w:left="96" w:firstLine="42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 xml:space="preserve">совершенствовать работу педагогического коллектива (искать эффективные формы) по развитию у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воспитанников</w:t>
            </w:r>
            <w:r w:rsidRPr="006B358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коммуникативных навыков, интеллектуальных способностей, умений самостоятельно усваивать знания и способы деятельности для  решения новых задач (проблем), поставленных как взрослым, так и самим собой, </w:t>
            </w:r>
            <w:r w:rsidRPr="006B358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 xml:space="preserve">способностей предлагать собственный замысел и самостоятельно воплощать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его в продуктивной деятельности</w:t>
            </w:r>
          </w:p>
        </w:tc>
      </w:tr>
      <w:tr w:rsidR="00302CD7" w:rsidRPr="006B358A" w:rsidTr="00302CD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9F048E" w:rsidRDefault="00302CD7" w:rsidP="00F11482">
            <w:pPr>
              <w:numPr>
                <w:ilvl w:val="0"/>
                <w:numId w:val="15"/>
              </w:numPr>
              <w:tabs>
                <w:tab w:val="left" w:pos="-28"/>
              </w:tabs>
              <w:suppressAutoHyphens/>
              <w:spacing w:after="0"/>
              <w:ind w:left="0" w:firstLine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lastRenderedPageBreak/>
              <w:t xml:space="preserve">наличие </w:t>
            </w:r>
            <w:r w:rsidRPr="001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 </w:t>
            </w:r>
            <w:r w:rsidR="0018145B" w:rsidRPr="0018145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12 «Алтынчач» г. Дюртюли </w:t>
            </w:r>
            <w:r w:rsidR="0018145B" w:rsidRPr="005D6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5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родителей (законных представителей) с потребительским отношением к процессу образования, воспитания и развития их детей, с пассивным отношением  к участию в интерактивных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мероприятиях, в управлении  ДОУ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6B358A" w:rsidRDefault="00302CD7" w:rsidP="00F11482">
            <w:pPr>
              <w:numPr>
                <w:ilvl w:val="0"/>
                <w:numId w:val="13"/>
              </w:numPr>
              <w:tabs>
                <w:tab w:val="clear" w:pos="720"/>
                <w:tab w:val="num" w:pos="96"/>
                <w:tab w:val="left" w:pos="252"/>
              </w:tabs>
              <w:suppressAutoHyphens/>
              <w:snapToGrid w:val="0"/>
              <w:spacing w:after="0"/>
              <w:ind w:left="96" w:firstLine="42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B358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осуществлять поиск эффективных путей взаимодействия (индивидуально ориентированных) с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(законными представителями) воспитанников</w:t>
            </w:r>
            <w:r w:rsidRPr="006B358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, привлечение их к совместному процессу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образования</w:t>
            </w:r>
            <w:r w:rsidRPr="006B358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детей, используя наряду с живым общением (безусловно, приоритетным), современные технологии (Интернет-ресурсы, участие в разработке и реализации совместных педагогических проектов, участие в управлении ДОУ и др.)</w:t>
            </w:r>
          </w:p>
        </w:tc>
      </w:tr>
      <w:tr w:rsidR="00302CD7" w:rsidRPr="006B358A" w:rsidTr="00302CD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6B358A" w:rsidRDefault="00302CD7" w:rsidP="00F11482">
            <w:pPr>
              <w:numPr>
                <w:ilvl w:val="0"/>
                <w:numId w:val="15"/>
              </w:numPr>
              <w:tabs>
                <w:tab w:val="clear" w:pos="720"/>
                <w:tab w:val="left" w:pos="-28"/>
                <w:tab w:val="num" w:pos="152"/>
              </w:tabs>
              <w:suppressAutoHyphens/>
              <w:spacing w:after="0"/>
              <w:ind w:left="1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AC0A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необходимость внедрения современных технологий и отсутствие необходимой методической литер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атуры в достаточном количестве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6B358A" w:rsidRDefault="00302CD7" w:rsidP="00F11482">
            <w:pPr>
              <w:numPr>
                <w:ilvl w:val="0"/>
                <w:numId w:val="13"/>
              </w:numPr>
              <w:tabs>
                <w:tab w:val="clear" w:pos="720"/>
                <w:tab w:val="num" w:pos="96"/>
                <w:tab w:val="left" w:pos="252"/>
              </w:tabs>
              <w:suppressAutoHyphens/>
              <w:snapToGrid w:val="0"/>
              <w:spacing w:after="0"/>
              <w:ind w:left="96" w:firstLine="42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AC0A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самостоятельно разрабатывать рекомендации по внедрению и применению данных технологий в образовательной деятельности.</w:t>
            </w:r>
          </w:p>
        </w:tc>
      </w:tr>
    </w:tbl>
    <w:p w:rsidR="00631FC9" w:rsidRDefault="00631FC9" w:rsidP="00FF0415">
      <w:pPr>
        <w:tabs>
          <w:tab w:val="left" w:pos="4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1B3" w:rsidRPr="00631FC9" w:rsidRDefault="00302CD7" w:rsidP="00631FC9">
      <w:pPr>
        <w:tabs>
          <w:tab w:val="left" w:pos="4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D3">
        <w:rPr>
          <w:rFonts w:ascii="Times New Roman" w:hAnsi="Times New Roman" w:cs="Times New Roman"/>
          <w:sz w:val="28"/>
          <w:szCs w:val="28"/>
        </w:rPr>
        <w:t xml:space="preserve">Проведенный выше анализ результатов деятельности коллектива </w:t>
      </w:r>
      <w:r w:rsidR="0073730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18145B" w:rsidRPr="005D604D">
        <w:rPr>
          <w:rFonts w:ascii="Times New Roman" w:hAnsi="Times New Roman" w:cs="Times New Roman"/>
          <w:sz w:val="28"/>
          <w:szCs w:val="28"/>
        </w:rPr>
        <w:t>Детский сад № 12 «Алтынчач»</w:t>
      </w:r>
      <w:r w:rsidR="003636FF">
        <w:rPr>
          <w:rFonts w:ascii="Times New Roman" w:hAnsi="Times New Roman" w:cs="Times New Roman"/>
          <w:sz w:val="28"/>
          <w:szCs w:val="28"/>
        </w:rPr>
        <w:t xml:space="preserve"> </w:t>
      </w:r>
      <w:r w:rsidR="0018145B" w:rsidRPr="005D604D">
        <w:rPr>
          <w:rFonts w:ascii="Times New Roman" w:hAnsi="Times New Roman" w:cs="Times New Roman"/>
          <w:sz w:val="28"/>
          <w:szCs w:val="28"/>
        </w:rPr>
        <w:t xml:space="preserve"> г. Дюртюли  </w:t>
      </w:r>
      <w:r>
        <w:rPr>
          <w:rFonts w:ascii="Times New Roman" w:hAnsi="Times New Roman" w:cs="Times New Roman"/>
          <w:sz w:val="28"/>
          <w:szCs w:val="28"/>
        </w:rPr>
        <w:t>показал необходимость построения модели образовательной деятельности с включением всех участников образовательных отношений.</w:t>
      </w:r>
    </w:p>
    <w:p w:rsidR="00302CD7" w:rsidRDefault="00302CD7" w:rsidP="00302CD7">
      <w:pPr>
        <w:suppressAutoHyphens/>
        <w:spacing w:after="0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IV</w:t>
      </w:r>
      <w:r w:rsidRPr="00874F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Повышение уровня профессионализма педагогических и руководящих работников, с учетом тре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бований к кадровому обеспечению</w:t>
      </w:r>
    </w:p>
    <w:p w:rsidR="00302CD7" w:rsidRDefault="00302CD7" w:rsidP="00302CD7">
      <w:pPr>
        <w:suppressAutoHyphens/>
        <w:spacing w:after="0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02CD7" w:rsidRPr="00074463" w:rsidRDefault="00302CD7" w:rsidP="00302CD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744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Анализ кадрового обеспечения образовательного процесса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302CD7" w:rsidRPr="00074463" w:rsidRDefault="00302CD7" w:rsidP="002C0B0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Современные требования к качеству дошкольного образования требуют от педагогов высокого уровня профессионально – педагогической компетентности.</w:t>
      </w:r>
    </w:p>
    <w:p w:rsidR="00093C2C" w:rsidRDefault="002C0B09" w:rsidP="002C0B09">
      <w:pPr>
        <w:tabs>
          <w:tab w:val="left" w:pos="314"/>
        </w:tabs>
        <w:spacing w:after="0" w:line="263" w:lineRule="auto"/>
        <w:ind w:left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302CD7" w:rsidRPr="000744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302CD7" w:rsidRPr="009B2F2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МБДОУ </w:t>
      </w:r>
      <w:r w:rsidR="0018145B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="00302CD7" w:rsidRPr="00074463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 педагогически грамотный  и творч</w:t>
      </w:r>
      <w:r w:rsidR="00302CD7">
        <w:rPr>
          <w:rFonts w:ascii="Times New Roman" w:eastAsia="Times New Roman" w:hAnsi="Times New Roman" w:cs="Times New Roman"/>
          <w:sz w:val="28"/>
          <w:szCs w:val="28"/>
          <w:lang w:eastAsia="ar-SA"/>
        </w:rPr>
        <w:t>еский коллектив</w:t>
      </w:r>
      <w:r w:rsidR="00093C2C">
        <w:rPr>
          <w:rFonts w:ascii="Times New Roman" w:eastAsia="Times New Roman" w:hAnsi="Times New Roman" w:cs="Times New Roman"/>
          <w:sz w:val="28"/>
          <w:szCs w:val="28"/>
          <w:lang w:eastAsia="ar-SA"/>
        </w:rPr>
        <w:t>, с</w:t>
      </w:r>
      <w:r w:rsidR="00093C2C" w:rsidRPr="00093C2C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остоящий из</w:t>
      </w:r>
      <w:r w:rsidR="00181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 педагогов: 22 воспитателя</w:t>
      </w:r>
      <w:r w:rsidR="00093C2C" w:rsidRPr="0009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1 старший восп</w:t>
      </w:r>
      <w:r w:rsidR="0018145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итатель, 1 педагог – психолог, 2 учитель – логопед, 3 музыкальных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руководителя, 2 инструктор по ФК, 1 – учитель- дефектолог.</w:t>
      </w:r>
    </w:p>
    <w:p w:rsidR="00214616" w:rsidRPr="00093C2C" w:rsidRDefault="00214616" w:rsidP="00FF0415">
      <w:pPr>
        <w:tabs>
          <w:tab w:val="left" w:pos="314"/>
        </w:tabs>
        <w:spacing w:after="0" w:line="26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2C" w:rsidRPr="00093C2C" w:rsidRDefault="00093C2C" w:rsidP="00093C2C">
      <w:pPr>
        <w:spacing w:after="0" w:line="1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A3" w:rsidRPr="00C04AB4" w:rsidRDefault="00166EA3" w:rsidP="00166EA3">
      <w:pPr>
        <w:pStyle w:val="af"/>
        <w:shd w:val="clear" w:color="auto" w:fill="FFFFFF"/>
        <w:spacing w:before="0" w:beforeAutospacing="0" w:after="0" w:afterAutospacing="0"/>
        <w:rPr>
          <w:color w:val="181910"/>
          <w:sz w:val="28"/>
          <w:szCs w:val="28"/>
        </w:rPr>
      </w:pPr>
      <w:r w:rsidRPr="00C04AB4">
        <w:rPr>
          <w:rStyle w:val="af0"/>
          <w:color w:val="181910"/>
          <w:sz w:val="28"/>
          <w:szCs w:val="28"/>
        </w:rPr>
        <w:t>Сведения о педагогических работниках.</w:t>
      </w:r>
    </w:p>
    <w:tbl>
      <w:tblPr>
        <w:tblW w:w="10207" w:type="dxa"/>
        <w:tblInd w:w="-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6"/>
        <w:gridCol w:w="4161"/>
      </w:tblGrid>
      <w:tr w:rsidR="00166EA3" w:rsidRPr="00C04AB4" w:rsidTr="00943700">
        <w:tc>
          <w:tcPr>
            <w:tcW w:w="10207" w:type="dxa"/>
            <w:gridSpan w:val="2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rPr>
                <w:rStyle w:val="af0"/>
              </w:rPr>
              <w:t>По образованию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t>Высшее</w:t>
            </w: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  <w:jc w:val="center"/>
            </w:pPr>
            <w:r>
              <w:t xml:space="preserve">23 </w:t>
            </w:r>
            <w:r w:rsidRPr="005F1951">
              <w:t>человек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t>Не законченное высшее</w:t>
            </w: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  <w:jc w:val="center"/>
            </w:pPr>
            <w:r>
              <w:t>-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lastRenderedPageBreak/>
              <w:t>Среднее специальное</w:t>
            </w: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  <w:jc w:val="center"/>
            </w:pPr>
            <w:r>
              <w:t>9</w:t>
            </w:r>
            <w:r w:rsidRPr="005F1951">
              <w:t xml:space="preserve"> человек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t>Без образования</w:t>
            </w: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  <w:jc w:val="center"/>
            </w:pPr>
            <w:r w:rsidRPr="005F1951">
              <w:t>-</w:t>
            </w:r>
          </w:p>
        </w:tc>
      </w:tr>
      <w:tr w:rsidR="00166EA3" w:rsidRPr="00C04AB4" w:rsidTr="00943700">
        <w:tc>
          <w:tcPr>
            <w:tcW w:w="10207" w:type="dxa"/>
            <w:gridSpan w:val="2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rPr>
                <w:rStyle w:val="af0"/>
              </w:rPr>
              <w:t>По категории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t>Высшая квалификационная категория</w:t>
            </w: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  <w:jc w:val="center"/>
            </w:pPr>
            <w:r>
              <w:t>7 человек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t>Первая квалификационная категория</w:t>
            </w: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>
              <w:t xml:space="preserve">                          6 </w:t>
            </w:r>
            <w:r w:rsidRPr="005F1951">
              <w:t>человек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>
              <w:t>Соответствие занимаемой должности</w:t>
            </w: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  <w:jc w:val="center"/>
            </w:pPr>
            <w:r>
              <w:t xml:space="preserve">13 </w:t>
            </w:r>
            <w:r w:rsidRPr="005F1951">
              <w:t>человек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t>Без категории</w:t>
            </w: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  <w:jc w:val="center"/>
            </w:pPr>
            <w:r>
              <w:t xml:space="preserve"> 6 человек</w:t>
            </w:r>
          </w:p>
        </w:tc>
      </w:tr>
      <w:tr w:rsidR="00166EA3" w:rsidRPr="00C04AB4" w:rsidTr="00943700">
        <w:tc>
          <w:tcPr>
            <w:tcW w:w="10207" w:type="dxa"/>
            <w:gridSpan w:val="2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rPr>
                <w:rStyle w:val="af0"/>
              </w:rPr>
              <w:t>По стажу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t>Менее 5 лет</w:t>
            </w: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  <w:jc w:val="center"/>
            </w:pPr>
            <w:r>
              <w:t>6</w:t>
            </w:r>
            <w:r w:rsidRPr="005F1951">
              <w:t xml:space="preserve"> человек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t>От 5 до 10 лет</w:t>
            </w: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  <w:jc w:val="center"/>
            </w:pPr>
            <w:r>
              <w:t xml:space="preserve">7 </w:t>
            </w:r>
            <w:r w:rsidRPr="005F1951">
              <w:t>человек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t>От 10 до 15 лет</w:t>
            </w: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  <w:jc w:val="center"/>
            </w:pPr>
            <w:r>
              <w:t>5 человек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  <w:r w:rsidRPr="005F1951">
              <w:t>От 15 и более  лет</w:t>
            </w: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  <w:jc w:val="center"/>
            </w:pPr>
            <w:r>
              <w:t>14</w:t>
            </w:r>
            <w:r w:rsidRPr="005F1951">
              <w:t xml:space="preserve"> человек</w:t>
            </w:r>
          </w:p>
        </w:tc>
      </w:tr>
      <w:tr w:rsidR="00166EA3" w:rsidRPr="00C04AB4" w:rsidTr="00943700">
        <w:tc>
          <w:tcPr>
            <w:tcW w:w="6046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Pr="005F1951" w:rsidRDefault="00166EA3" w:rsidP="00943700">
            <w:pPr>
              <w:pStyle w:val="af"/>
              <w:shd w:val="clear" w:color="auto" w:fill="FFFFFF"/>
            </w:pPr>
          </w:p>
        </w:tc>
        <w:tc>
          <w:tcPr>
            <w:tcW w:w="41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6EA3" w:rsidRDefault="00166EA3" w:rsidP="00943700">
            <w:pPr>
              <w:pStyle w:val="af"/>
              <w:shd w:val="clear" w:color="auto" w:fill="FFFFFF"/>
              <w:jc w:val="center"/>
            </w:pPr>
          </w:p>
        </w:tc>
      </w:tr>
    </w:tbl>
    <w:p w:rsidR="00631FC9" w:rsidRDefault="00631FC9" w:rsidP="00093C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2C" w:rsidRPr="00093C2C" w:rsidRDefault="00093C2C" w:rsidP="00093C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кв</w:t>
      </w:r>
      <w:r w:rsidR="001F2AA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алификации по ФГОС ДО  прошли 26 ( 81,3</w:t>
      </w:r>
      <w:r w:rsidRPr="0009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)педагогов.</w:t>
      </w:r>
    </w:p>
    <w:p w:rsidR="00093C2C" w:rsidRDefault="00093C2C" w:rsidP="00093C2C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2C" w:rsidRPr="00093C2C" w:rsidRDefault="00093C2C" w:rsidP="00093C2C">
      <w:pPr>
        <w:spacing w:after="0" w:line="240" w:lineRule="auto"/>
        <w:ind w:left="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2CD7" w:rsidRPr="0006665B" w:rsidRDefault="00302CD7" w:rsidP="00093C2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821670" cy="1884218"/>
            <wp:effectExtent l="19050" t="0" r="17030" b="1732"/>
            <wp:docPr id="254" name="Диаграмма 2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CD7" w:rsidRPr="008275FB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Существенную помощь в осуществлении образовательного процесса ока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093C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ывают помощники воспитателя - </w:t>
      </w:r>
      <w:r w:rsidR="001F2AAC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штатных единиц.</w:t>
      </w:r>
    </w:p>
    <w:tbl>
      <w:tblPr>
        <w:tblW w:w="9474" w:type="dxa"/>
        <w:tblInd w:w="-10" w:type="dxa"/>
        <w:tblLayout w:type="fixed"/>
        <w:tblLook w:val="0000"/>
      </w:tblPr>
      <w:tblGrid>
        <w:gridCol w:w="2245"/>
        <w:gridCol w:w="1984"/>
        <w:gridCol w:w="2410"/>
        <w:gridCol w:w="2835"/>
      </w:tblGrid>
      <w:tr w:rsidR="00302CD7" w:rsidRPr="00074463" w:rsidTr="00302CD7">
        <w:tc>
          <w:tcPr>
            <w:tcW w:w="9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074463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Образовательный ценз  (%)</w:t>
            </w:r>
          </w:p>
        </w:tc>
      </w:tr>
      <w:tr w:rsidR="00302CD7" w:rsidRPr="00074463" w:rsidTr="00302CD7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74463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74463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сред. – профес-сиональное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74463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среднее и нач. проф. образ.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074463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прошедшие спец. курсовую</w:t>
            </w:r>
          </w:p>
          <w:p w:rsidR="00302CD7" w:rsidRPr="00074463" w:rsidRDefault="00302CD7" w:rsidP="00302CD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44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подготовку</w:t>
            </w:r>
          </w:p>
        </w:tc>
      </w:tr>
      <w:tr w:rsidR="00302CD7" w:rsidRPr="00074463" w:rsidTr="00302CD7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74463" w:rsidRDefault="004079B2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74463" w:rsidRDefault="00BD2E7A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</w:t>
            </w:r>
            <w:r w:rsidR="00302CD7" w:rsidRPr="000744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74463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C96D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074463" w:rsidRDefault="00C96D82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91%</w:t>
            </w:r>
          </w:p>
        </w:tc>
      </w:tr>
    </w:tbl>
    <w:p w:rsidR="00FF0415" w:rsidRDefault="00FF0415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CD7" w:rsidRPr="00074463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 </w:t>
      </w:r>
      <w:r w:rsidRPr="009B2F2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МБДОУ </w:t>
      </w:r>
      <w:r w:rsidR="001F2AAC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Pr="00074463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активно представляют накопленный педагогический опыт и инновационные разработки на методических мероприятиях различного уровня, принимают участие в педагогических конкурсах, что способствует развитию их профессионально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педагогической компетентности.</w:t>
      </w:r>
    </w:p>
    <w:p w:rsidR="00093C2C" w:rsidRDefault="00C96D82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446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 всем показателям наблюдается положительная динамика </w:t>
      </w:r>
      <w:r w:rsidRPr="000744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участия педагогов в мероприятиях разного уровня</w:t>
      </w:r>
      <w:r w:rsidRPr="000744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активности педагогов способствует стремление к саморазвитию, обмену опытом, и мотивационная среда </w:t>
      </w:r>
      <w:r w:rsidRPr="009B2F2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МБДОУ </w:t>
      </w:r>
      <w:r w:rsidR="001F2AAC" w:rsidRPr="005D604D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FF0415">
        <w:rPr>
          <w:rFonts w:ascii="Times New Roman" w:hAnsi="Times New Roman" w:cs="Times New Roman"/>
          <w:sz w:val="28"/>
          <w:szCs w:val="28"/>
        </w:rPr>
        <w:t xml:space="preserve">сад № 12 «Алтынчач» г. Дюртюли </w:t>
      </w:r>
      <w:r w:rsidRPr="000744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сформированная из мер морального и материального стимулирования. </w:t>
      </w:r>
    </w:p>
    <w:p w:rsidR="002673A0" w:rsidRDefault="00BD2E7A" w:rsidP="0030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</w:t>
      </w:r>
    </w:p>
    <w:p w:rsidR="00D63304" w:rsidRDefault="00D63304" w:rsidP="00D63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92D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Анализ участия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педагогов</w:t>
      </w:r>
      <w:r w:rsidRPr="00C92D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ДОУ в конкурсах  </w:t>
      </w:r>
    </w:p>
    <w:p w:rsidR="00D63304" w:rsidRPr="00C92DCC" w:rsidRDefault="00D63304" w:rsidP="00D633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92D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(в сравнении за 3 года)</w:t>
      </w:r>
    </w:p>
    <w:tbl>
      <w:tblPr>
        <w:tblW w:w="964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4"/>
        <w:gridCol w:w="2288"/>
        <w:gridCol w:w="2288"/>
        <w:gridCol w:w="2370"/>
      </w:tblGrid>
      <w:tr w:rsidR="00D63304" w:rsidRPr="00C92DCC" w:rsidTr="00963A84">
        <w:trPr>
          <w:trHeight w:val="4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D63304" w:rsidP="00963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Уровень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D63304" w:rsidP="00963A84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2017 – 2018</w:t>
            </w:r>
            <w:r w:rsidRPr="00C92D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уч.г.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D63304" w:rsidP="00963A84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2018 – 2019</w:t>
            </w:r>
            <w:r w:rsidRPr="00C92D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уч.г.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D63304" w:rsidP="00963A84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2019 – 2020</w:t>
            </w:r>
            <w:r w:rsidRPr="00C92D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уч.г.</w:t>
            </w:r>
          </w:p>
        </w:tc>
      </w:tr>
      <w:tr w:rsidR="00D63304" w:rsidRPr="00C92DCC" w:rsidTr="00963A84">
        <w:trPr>
          <w:trHeight w:val="15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D63304" w:rsidP="00963A84">
            <w:pPr>
              <w:spacing w:after="0" w:line="1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Район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BB0F63" w:rsidP="00BB0F63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BB0F63" w:rsidP="00BB0F63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D63304" w:rsidP="00BB0F63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3304" w:rsidRPr="00C92DCC" w:rsidTr="00963A84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D63304" w:rsidP="00963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Дюртюли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BB0F63" w:rsidP="00B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BB0F63" w:rsidP="00B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6C78C0" w:rsidRDefault="00D63304" w:rsidP="00B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63304" w:rsidRPr="00C92DCC" w:rsidTr="00963A84">
        <w:trPr>
          <w:trHeight w:val="37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D63304" w:rsidP="00963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РБ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BB0F63" w:rsidP="00B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BB0F63" w:rsidP="00B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D63304" w:rsidP="00B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</w:tr>
      <w:tr w:rsidR="00D63304" w:rsidRPr="00C92DCC" w:rsidTr="00963A84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D63304" w:rsidP="00963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РФ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BB0F63" w:rsidP="00B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D63304" w:rsidP="00B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BB0F63" w:rsidP="00B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63304" w:rsidRPr="00C92DCC" w:rsidTr="00963A84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D63304" w:rsidP="00963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Международный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BB0F63" w:rsidP="00B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BB0F63" w:rsidP="00B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04" w:rsidRPr="00C92DCC" w:rsidRDefault="00BB0F63" w:rsidP="00B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</w:tr>
    </w:tbl>
    <w:p w:rsidR="00D63304" w:rsidRPr="00BD2E7A" w:rsidRDefault="00D63304" w:rsidP="00BD2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02CD7" w:rsidRPr="0006665B" w:rsidRDefault="00302CD7" w:rsidP="00302CD7">
      <w:pPr>
        <w:suppressAutoHyphens/>
        <w:ind w:firstLine="2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66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Выявленные проблемы, определение возможных путей их решения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3420"/>
        <w:gridCol w:w="6054"/>
      </w:tblGrid>
      <w:tr w:rsidR="00302CD7" w:rsidRPr="0006665B" w:rsidTr="00302CD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6665B" w:rsidRDefault="00302CD7" w:rsidP="00F11482">
            <w:pPr>
              <w:numPr>
                <w:ilvl w:val="0"/>
                <w:numId w:val="16"/>
              </w:numPr>
              <w:tabs>
                <w:tab w:val="clear" w:pos="720"/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в ДОУ педагогов, в деятельности которых сохраняется чисто формальная ориентация на  развитие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воспитанников </w:t>
            </w:r>
            <w:r w:rsidRPr="000666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знаний, умений и навыков и отсутствует выраженная направленность на инновационные подходы в образовании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воспитанников</w:t>
            </w:r>
            <w:r w:rsidRPr="000666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302CD7" w:rsidRPr="006D4195" w:rsidRDefault="00302CD7" w:rsidP="00F11482">
            <w:pPr>
              <w:numPr>
                <w:ilvl w:val="0"/>
                <w:numId w:val="16"/>
              </w:numPr>
              <w:tabs>
                <w:tab w:val="clear" w:pos="720"/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отсутствие у некоторых педагогов опыта и желания работы  в творческих группах по разработкам и реализации проектов экспериментальных площадок, опыта    в создании эффективных 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проектов в работе с детьми.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06665B" w:rsidRDefault="00302CD7" w:rsidP="00F11482">
            <w:pPr>
              <w:numPr>
                <w:ilvl w:val="0"/>
                <w:numId w:val="17"/>
              </w:numPr>
              <w:tabs>
                <w:tab w:val="left" w:pos="0"/>
                <w:tab w:val="num" w:pos="397"/>
              </w:tabs>
              <w:suppressAutoHyphens/>
              <w:snapToGrid w:val="0"/>
              <w:spacing w:after="0"/>
              <w:ind w:left="0" w:firstLine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создать условия для успешной аттестации и увеличения числа педагогов и специалистов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высшей,</w:t>
            </w:r>
            <w:r w:rsidRPr="000666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первой квалификационной категорией, соответствие занимаемой должности и  полное исключение педагогов без категории; </w:t>
            </w:r>
          </w:p>
          <w:p w:rsidR="00302CD7" w:rsidRPr="0006665B" w:rsidRDefault="00302CD7" w:rsidP="00F11482">
            <w:pPr>
              <w:numPr>
                <w:ilvl w:val="0"/>
                <w:numId w:val="17"/>
              </w:numPr>
              <w:tabs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создать условия для стабильной работы педагогического коллектива в режиме инновационного развития;</w:t>
            </w:r>
          </w:p>
          <w:p w:rsidR="00302CD7" w:rsidRDefault="00302CD7" w:rsidP="00F11482">
            <w:pPr>
              <w:numPr>
                <w:ilvl w:val="0"/>
                <w:numId w:val="17"/>
              </w:numPr>
              <w:tabs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профессионально и эффективно использовать в работе современные технологии;</w:t>
            </w:r>
          </w:p>
          <w:p w:rsidR="00302CD7" w:rsidRPr="0006665B" w:rsidRDefault="00302CD7" w:rsidP="00F11482">
            <w:pPr>
              <w:numPr>
                <w:ilvl w:val="0"/>
                <w:numId w:val="17"/>
              </w:numPr>
              <w:tabs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системы по непрерывному повышению квалификации и самообразованию;</w:t>
            </w:r>
          </w:p>
          <w:p w:rsidR="00302CD7" w:rsidRPr="0006665B" w:rsidRDefault="00302CD7" w:rsidP="00F11482">
            <w:pPr>
              <w:numPr>
                <w:ilvl w:val="0"/>
                <w:numId w:val="17"/>
              </w:numPr>
              <w:tabs>
                <w:tab w:val="left" w:pos="0"/>
                <w:tab w:val="num" w:pos="397"/>
              </w:tabs>
              <w:suppressAutoHyphens/>
              <w:spacing w:after="0"/>
              <w:ind w:left="0" w:firstLine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66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организовать мероприятия, способствующие повышению педагогической компетен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тности помощников воспитателей. Направление на курсы повышения квалификации.</w:t>
            </w:r>
          </w:p>
        </w:tc>
      </w:tr>
    </w:tbl>
    <w:p w:rsidR="00214616" w:rsidRDefault="00214616" w:rsidP="005579C9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73A0" w:rsidRPr="005749BB" w:rsidRDefault="00302CD7" w:rsidP="00302CD7">
      <w:pPr>
        <w:tabs>
          <w:tab w:val="num" w:pos="28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57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Анализ  структуры управления </w:t>
      </w:r>
      <w:r w:rsidR="003B56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МБДОУ </w:t>
      </w:r>
      <w:r w:rsidR="005749BB" w:rsidRPr="005749BB">
        <w:rPr>
          <w:rFonts w:ascii="Times New Roman" w:hAnsi="Times New Roman" w:cs="Times New Roman"/>
          <w:b/>
          <w:sz w:val="28"/>
          <w:szCs w:val="28"/>
        </w:rPr>
        <w:t xml:space="preserve">Детский сад № 12 «Алтынчач» г. Дюртюли  </w:t>
      </w:r>
    </w:p>
    <w:p w:rsidR="00302CD7" w:rsidRPr="00D3576C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Деятельность МБ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ДОУ </w:t>
      </w:r>
      <w:r w:rsidR="005749BB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выстроена в соответствии с Уста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вом, Образовательной программой, Программой развития.</w:t>
      </w:r>
    </w:p>
    <w:p w:rsidR="00302CD7" w:rsidRPr="000130E3" w:rsidRDefault="00302CD7" w:rsidP="00302CD7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ar-SA"/>
        </w:rPr>
      </w:pPr>
      <w:r w:rsidRPr="000130E3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ar-SA"/>
        </w:rPr>
        <w:t>Управляющая система состоит из двух блоков:</w:t>
      </w:r>
    </w:p>
    <w:p w:rsidR="00302CD7" w:rsidRPr="000130E3" w:rsidRDefault="00302CD7" w:rsidP="00302CD7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0130E3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 w:eastAsia="ar-SA"/>
        </w:rPr>
        <w:t>I</w:t>
      </w:r>
      <w:r w:rsidRPr="000130E3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ar-SA"/>
        </w:rPr>
        <w:t> блок</w:t>
      </w:r>
      <w:r w:rsidRPr="000130E3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ar-SA"/>
        </w:rPr>
        <w:t> -   </w:t>
      </w:r>
      <w:r w:rsidRPr="000130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общественное управление:</w:t>
      </w:r>
    </w:p>
    <w:p w:rsidR="00302CD7" w:rsidRPr="00005A3F" w:rsidRDefault="00302CD7" w:rsidP="00302CD7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lastRenderedPageBreak/>
        <w:t xml:space="preserve">Общее собрание </w:t>
      </w:r>
      <w:r w:rsidR="00BD2E7A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>работников</w:t>
      </w:r>
      <w:r w:rsidRPr="00005A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 – принимает новые редакции Устава Учреждения, заключает коллективные  договора, утверждает Правила  внутреннего трудового распорядка, 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>вносит предложения в части материально-технического обеспечения и оснащения образовательного процесса,  мероприятий по охране и укреплению здоровья детей и работников Учреждения.</w:t>
      </w:r>
    </w:p>
    <w:p w:rsidR="00302CD7" w:rsidRPr="00005A3F" w:rsidRDefault="00302CD7" w:rsidP="00302CD7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Педагогический совет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утверждает планы работы Учреждения, направления образовательной деятельности ДОУ, принимает образовательные программы, принимает решение об участии учреждения в инновационной и экспериментальной деятельности, организует распространение педагогического опыта.</w:t>
      </w:r>
    </w:p>
    <w:p w:rsidR="00302CD7" w:rsidRPr="000130E3" w:rsidRDefault="00223211" w:rsidP="00302CD7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родителей</w:t>
      </w:r>
      <w:r w:rsidR="00302C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п</w:t>
      </w:r>
      <w:r w:rsidR="00302CD7"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ринимает решение о содействии руководству </w:t>
      </w:r>
      <w:r w:rsidR="00302CD7">
        <w:rPr>
          <w:rFonts w:ascii="Times New Roman" w:eastAsia="Times New Roman" w:hAnsi="Times New Roman" w:cs="Times New Roman"/>
          <w:sz w:val="28"/>
          <w:szCs w:val="28"/>
          <w:lang w:eastAsia="ar-SA"/>
        </w:rPr>
        <w:t>МБ</w:t>
      </w:r>
      <w:r w:rsidR="00302CD7"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ДОУ </w:t>
      </w:r>
      <w:r w:rsidR="005749BB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 </w:t>
      </w:r>
      <w:r w:rsidR="00302CD7"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совершенствовании условий для осуществления образовательного процесса, охраны жизни и здоровья, гармоничного развития личности ребенка; в защите законных прав и интересов детей; в организации и проведении массовых воспитательных мероприятий, в оказании сп</w:t>
      </w:r>
      <w:r w:rsidR="00302CD7">
        <w:rPr>
          <w:rFonts w:ascii="Times New Roman" w:eastAsia="Times New Roman" w:hAnsi="Times New Roman" w:cs="Times New Roman"/>
          <w:sz w:val="28"/>
          <w:szCs w:val="28"/>
          <w:lang w:eastAsia="ar-SA"/>
        </w:rPr>
        <w:t>онсорской помощи детскому саду.</w:t>
      </w:r>
    </w:p>
    <w:p w:rsidR="00302CD7" w:rsidRPr="000130E3" w:rsidRDefault="00302CD7" w:rsidP="00302CD7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30E3">
        <w:rPr>
          <w:rFonts w:ascii="Times New Roman" w:eastAsia="Times New Roman" w:hAnsi="Times New Roman" w:cs="Times New Roman"/>
          <w:sz w:val="28"/>
          <w:szCs w:val="28"/>
          <w:lang w:eastAsia="ar-SA"/>
        </w:rPr>
        <w:t>II блок   -    административное   управление, имеющее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многоуровневую </w:t>
      </w:r>
      <w:r w:rsidRPr="000130E3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ar-SA"/>
        </w:rPr>
        <w:t>структуру:</w:t>
      </w:r>
    </w:p>
    <w:p w:rsidR="00302CD7" w:rsidRPr="00005A3F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Pr="00005A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уровень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Pr="00005A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заведующий детским садом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302CD7" w:rsidRPr="00005A3F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Заведующий самостоятельно решает вопросы деятельности учреждения, не отнесённые к компетенции других органов управления (Учредителя). Управленческая деятельность заведующего обеспечивает материальные, организационные, правовые, социально-психологические условия для реализации функции управления жизнедеятельностью и образовательным процессом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МБ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ДОУ </w:t>
      </w:r>
      <w:r w:rsidR="005749BB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</w:t>
      </w:r>
      <w:r w:rsidR="00631FC9">
        <w:rPr>
          <w:rFonts w:ascii="Times New Roman" w:hAnsi="Times New Roman" w:cs="Times New Roman"/>
          <w:sz w:val="28"/>
          <w:szCs w:val="28"/>
        </w:rPr>
        <w:t>Дюртюли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утверждает стратегические документы (Образовательную программу, Программу развития и другие).</w:t>
      </w:r>
    </w:p>
    <w:p w:rsidR="00302CD7" w:rsidRPr="00005A3F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 управления заведующего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> весь коллектив дошкольной образовательной организации.</w:t>
      </w:r>
    </w:p>
    <w:p w:rsidR="00302CD7" w:rsidRPr="00005A3F" w:rsidRDefault="00302CD7" w:rsidP="00302CD7">
      <w:pPr>
        <w:suppressAutoHyphens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</w:t>
      </w:r>
      <w:r w:rsidRPr="00005A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уровень –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старший воспитатель, </w:t>
      </w:r>
      <w:r w:rsidRPr="00005A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 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заместитель заведующего по административно – хозяйственной части.</w:t>
      </w:r>
    </w:p>
    <w:p w:rsidR="00302CD7" w:rsidRPr="00005A3F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Курируют вопросы методического и материально-технического 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образовательного процесса.</w:t>
      </w:r>
    </w:p>
    <w:p w:rsidR="00302CD7" w:rsidRPr="00005A3F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 управления – часть коллектива согласно функциональным обязанностям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02CD7" w:rsidRPr="00005A3F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III уровень - воспитатели, специалисты.</w:t>
      </w:r>
    </w:p>
    <w:p w:rsidR="00302CD7" w:rsidRPr="00005A3F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Организуют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образовательный процесс, 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создают условия для успешного и качественного образования, воспитания и развития воспитанников, взаимодействуют с родителями воспитанников.</w:t>
      </w:r>
    </w:p>
    <w:p w:rsidR="00302CD7" w:rsidRPr="00005A3F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Объект управления третьего уровня  – дети и их родители. </w:t>
      </w:r>
    </w:p>
    <w:p w:rsidR="002673A0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IV 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овень – обслуживающий персонал.</w:t>
      </w:r>
    </w:p>
    <w:p w:rsidR="00FF0415" w:rsidRPr="00D3576C" w:rsidRDefault="00FF0415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Default="00302CD7" w:rsidP="00302CD7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СТРУКТУРА</w:t>
      </w:r>
      <w:r w:rsidRPr="00A66E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УПРАВЛЕНИЯ</w:t>
      </w:r>
    </w:p>
    <w:p w:rsidR="00302CD7" w:rsidRPr="00A66E49" w:rsidRDefault="00223211" w:rsidP="00302CD7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МБДОУ </w:t>
      </w:r>
      <w:r w:rsidR="005749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Детский сад №12 "Алтынчач"г. Дюртюли</w:t>
      </w:r>
    </w:p>
    <w:p w:rsidR="00302CD7" w:rsidRPr="00005A3F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МБ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Детский сад №277</w:t>
      </w:r>
      <w:r w:rsidR="00A84D25" w:rsidRPr="00A84D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Группа 208" o:spid="_x0000_s1039" style="position:absolute;left:0;text-align:left;margin-left:18.45pt;margin-top:1.35pt;width:467.95pt;height:373.2pt;z-index:251673600;mso-wrap-distance-left:0;mso-wrap-distance-right:0;mso-position-horizontal-relative:text;mso-position-vertical-relative:text" coordorigin="360,29" coordsize="9358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40" type="#_x0000_t202" style="position:absolute;left:360;top:29;width:9216;height:6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XXcMA&#10;AADaAAAADwAAAGRycy9kb3ducmV2LnhtbESP0WrCQBRE34X+w3ILvummeQgS3YgNVKQgtuoH3GSv&#10;2djs3ZDdavz7bqHQx2FmzjCr9Wg7caPBt44VvMwTEMS10y03Cs6nt9kChA/IGjvHpOBBHtbF02SF&#10;uXZ3/qTbMTQiQtjnqMCE0OdS+tqQRT93PXH0Lm6wGKIcGqkHvEe47WSaJJm02HJcMNhTaaj+On5b&#10;BR7LbZYeDsmrvT5M9rGvFuV7pdT0edwsQQQaw3/4r73TClL4vRJv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UXXcMAAADaAAAADwAAAAAAAAAAAAAAAACYAgAAZHJzL2Rv&#10;d25yZXYueG1sUEsFBgAAAAAEAAQA9QAAAIgDAAAAAA==&#10;" fillcolor="#c00" strokeweight=".26mm">
              <v:textbox style="mso-next-textbox:#Text Box 95">
                <w:txbxContent>
                  <w:p w:rsidR="0011612F" w:rsidRDefault="0011612F" w:rsidP="00302C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>УЧРЕДИТЕЛЬ</w:t>
                    </w:r>
                  </w:p>
                  <w:p w:rsidR="0011612F" w:rsidRDefault="0011612F" w:rsidP="00302CD7">
                    <w:pPr>
                      <w:spacing w:after="28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>Администрация города Дюртюли и муниципального района Дюртюлинский район</w:t>
                    </w:r>
                  </w:p>
                </w:txbxContent>
              </v:textbox>
            </v:shape>
            <v:shape id="Text Box 96" o:spid="_x0000_s1041" type="#_x0000_t202" style="position:absolute;left:398;top:1460;width:3238;height:6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GFMMA&#10;AADaAAAADwAAAGRycy9kb3ducmV2LnhtbESPQWsCMRSE7wX/Q3iCt5q1YpHVKCIUxF7aVUFvj81z&#10;N7p5WZNUt/++KRR6HGbmG2a+7Gwj7uSDcaxgNMxAEJdOG64U7Hdvz1MQISJrbByTgm8KsFz0nuaY&#10;a/fgT7oXsRIJwiFHBXWMbS5lKGuyGIauJU7e2XmLMUlfSe3xkeC2kS9Z9iotGk4LNba0rqm8Fl9W&#10;wYfZnI6Tm5fTg5lk28vlfXQtvFKDfreagYjUxf/wX3ujFYzh90q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NGFMMAAADaAAAADwAAAAAAAAAAAAAAAACYAgAAZHJzL2Rv&#10;d25yZXYueG1sUEsFBgAAAAAEAAQA9QAAAIgDAAAAAA==&#10;" fillcolor="green" strokeweight=".26mm">
              <v:textbox style="mso-next-textbox:#Text Box 96">
                <w:txbxContent>
                  <w:p w:rsidR="0011612F" w:rsidRDefault="0011612F" w:rsidP="00302CD7">
                    <w:pPr>
                      <w:spacing w:after="0"/>
                      <w:ind w:left="900" w:hanging="900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lang w:val="en-US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 xml:space="preserve"> блок    Общественное  управление</w:t>
                    </w:r>
                  </w:p>
                </w:txbxContent>
              </v:textbox>
            </v:shape>
            <v:shape id="Text Box 97" o:spid="_x0000_s1042" type="#_x0000_t202" style="position:absolute;left:6300;top:1420;width:3418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p4CMIA&#10;AADaAAAADwAAAGRycy9kb3ducmV2LnhtbESPQWvCQBSE74L/YXlCb/qiVLHRVUQRPCna0l4f2WcS&#10;zL6N2W1M/71bKPQ4zMw3zHLd2Uq13PjSiYbxKAHFkjlTSq7h430/nIPygcRQ5YQ1/LCH9arfW1Jq&#10;3EPO3F5CriJEfEoaihDqFNFnBVvyI1ezRO/qGkshyiZH09Ajwm2FkySZoaVS4kJBNW8Lzm6Xb6th&#10;cp1/0eFts8Pp/tNnrcHjHU9avwy6zQJU4C78h//aB6PhFX6vxBuA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ngIwgAAANoAAAAPAAAAAAAAAAAAAAAAAJgCAABkcnMvZG93&#10;bnJldi54bWxQSwUGAAAAAAQABAD1AAAAhwMAAAAA&#10;" fillcolor="blue" strokeweight=".26mm">
              <v:textbox style="mso-next-textbox:#Text Box 97">
                <w:txbxContent>
                  <w:p w:rsidR="0011612F" w:rsidRDefault="0011612F" w:rsidP="00302CD7">
                    <w:pPr>
                      <w:spacing w:after="0" w:line="240" w:lineRule="auto"/>
                      <w:ind w:left="360" w:hanging="36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lang w:val="en-US"/>
                      </w:rPr>
                      <w:t>II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блок   Административное    управление</w:t>
                    </w:r>
                  </w:p>
                </w:txbxContent>
              </v:textbox>
            </v:shape>
            <v:shape id="Text Box 98" o:spid="_x0000_s1043" type="#_x0000_t202" style="position:absolute;left:720;top:2320;width:2518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nrcUA&#10;AADaAAAADwAAAGRycy9kb3ducmV2LnhtbESPQWvCQBSE74X+h+UJvUjdWFBK6ipSEAqlULXa9PbI&#10;PpNg9m3cXZP4711B6HGYmW+Y2aI3tWjJ+cqygvEoAUGcW11xoeBnu3p+BeEDssbaMim4kIfF/PFh&#10;hqm2Ha+p3YRCRAj7FBWUITSplD4vyaAf2YY4egfrDIYoXSG1wy7CTS1fkmQqDVYcF0ps6L2k/Lg5&#10;GwXH3507d1/t53h4srLP9t9/mV4q9TTol28gAvXhP3xvf2gFE7hdiT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AeetxQAAANoAAAAPAAAAAAAAAAAAAAAAAJgCAABkcnMv&#10;ZG93bnJldi54bWxQSwUGAAAAAAQABAD1AAAAigMAAAAA&#10;" strokeweight=".26mm">
              <v:fill color2="#cfc" angle="270" focus="50%" type="gradient"/>
              <v:textbox style="mso-next-textbox:#Text Box 98">
                <w:txbxContent>
                  <w:p w:rsidR="0011612F" w:rsidRDefault="0011612F" w:rsidP="00302C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pacing w:val="-3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pacing w:val="-3"/>
                        <w:sz w:val="18"/>
                        <w:szCs w:val="18"/>
                      </w:rPr>
                      <w:t>Общее собрание  работников</w:t>
                    </w:r>
                  </w:p>
                </w:txbxContent>
              </v:textbox>
            </v:shape>
            <v:shape id="Text Box 99" o:spid="_x0000_s1044" type="#_x0000_t202" style="position:absolute;left:720;top:2955;width:2518;height:13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52sUA&#10;AADaAAAADwAAAGRycy9kb3ducmV2LnhtbESPQWvCQBSE7wX/w/KEXkQ39iAluoYgCEIptNZWvT2y&#10;zySYfZvurkn677sFocdhZr5hVtlgGtGR87VlBfNZAoK4sLrmUsHhYzt9BuEDssbGMin4IQ/ZevSw&#10;wlTbnt+p24dSRAj7FBVUIbSplL6oyKCf2ZY4ehfrDIYoXSm1wz7CTSOfkmQhDdYcFypsaVNRcd3f&#10;jILr8dPd+tfuZT75tnI4fb2dTzpX6nE85EsQgYbwH763d1rBAv6uxBs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3naxQAAANoAAAAPAAAAAAAAAAAAAAAAAJgCAABkcnMv&#10;ZG93bnJldi54bWxQSwUGAAAAAAQABAD1AAAAigMAAAAA&#10;" strokeweight=".26mm">
              <v:fill color2="#cfc" angle="270" focus="50%" type="gradient"/>
              <v:textbox style="mso-next-textbox:#Text Box 99">
                <w:txbxContent>
                  <w:p w:rsidR="0011612F" w:rsidRPr="00A66E49" w:rsidRDefault="0011612F" w:rsidP="00F11482">
                    <w:pPr>
                      <w:pStyle w:val="ae"/>
                      <w:numPr>
                        <w:ilvl w:val="0"/>
                        <w:numId w:val="30"/>
                      </w:numPr>
                      <w:tabs>
                        <w:tab w:val="left" w:pos="284"/>
                      </w:tabs>
                      <w:spacing w:after="0" w:line="240" w:lineRule="auto"/>
                      <w:ind w:left="0" w:firstLine="0"/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</w:pPr>
                    <w:r w:rsidRPr="00A66E49"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  <w:t>Педагогический совет</w:t>
                    </w:r>
                  </w:p>
                  <w:p w:rsidR="0011612F" w:rsidRDefault="0011612F" w:rsidP="00302CD7">
                    <w:pPr>
                      <w:tabs>
                        <w:tab w:val="left" w:pos="284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</w:pPr>
                  </w:p>
                  <w:p w:rsidR="0011612F" w:rsidRPr="00A66E49" w:rsidRDefault="0011612F" w:rsidP="00F11482">
                    <w:pPr>
                      <w:pStyle w:val="ae"/>
                      <w:numPr>
                        <w:ilvl w:val="0"/>
                        <w:numId w:val="30"/>
                      </w:numPr>
                      <w:tabs>
                        <w:tab w:val="left" w:pos="180"/>
                        <w:tab w:val="left" w:pos="284"/>
                      </w:tabs>
                      <w:spacing w:after="0" w:line="240" w:lineRule="auto"/>
                      <w:ind w:left="0" w:firstLine="0"/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  <w:t>ППк</w:t>
                    </w:r>
                  </w:p>
                  <w:p w:rsidR="0011612F" w:rsidRDefault="0011612F" w:rsidP="00302CD7">
                    <w:pPr>
                      <w:tabs>
                        <w:tab w:val="left" w:pos="180"/>
                        <w:tab w:val="left" w:pos="284"/>
                      </w:tabs>
                      <w:spacing w:after="0" w:line="240" w:lineRule="auto"/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</w:pPr>
                  </w:p>
                  <w:p w:rsidR="0011612F" w:rsidRPr="00A66E49" w:rsidRDefault="0011612F" w:rsidP="00F11482">
                    <w:pPr>
                      <w:pStyle w:val="ae"/>
                      <w:numPr>
                        <w:ilvl w:val="0"/>
                        <w:numId w:val="30"/>
                      </w:numPr>
                      <w:tabs>
                        <w:tab w:val="left" w:pos="180"/>
                        <w:tab w:val="left" w:pos="284"/>
                      </w:tabs>
                      <w:spacing w:after="0" w:line="240" w:lineRule="auto"/>
                      <w:ind w:left="0" w:firstLine="0"/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</w:pPr>
                    <w:r w:rsidRPr="00A66E49">
                      <w:rPr>
                        <w:rFonts w:ascii="Times New Roman" w:hAnsi="Times New Roman"/>
                        <w:color w:val="000080"/>
                        <w:sz w:val="16"/>
                        <w:szCs w:val="16"/>
                      </w:rPr>
                      <w:t>Творческие, рабочие группы</w:t>
                    </w:r>
                  </w:p>
                </w:txbxContent>
              </v:textbox>
            </v:shape>
            <v:shape id="Text Box 101" o:spid="_x0000_s1045" type="#_x0000_t202" style="position:absolute;left:719;top:4598;width:2518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/cQcUA&#10;AADaAAAADwAAAGRycy9kb3ducmV2LnhtbESPQWvCQBSE74X+h+UJvUjd2IOW1FWkIBRKoWq16e2R&#10;fSbB7Nu4uybx37uC0OMwM98ws0VvatGS85VlBeNRAoI4t7riQsHPdvX8CsIHZI21ZVJwIQ+L+ePD&#10;DFNtO15TuwmFiBD2KSooQ2hSKX1ekkE/sg1x9A7WGQxRukJqh12Em1q+JMlEGqw4LpTY0HtJ+XFz&#10;NgqOvzt37r7az/HwZGWf7b//Mr1U6mnQL99ABOrDf/je/tAKpnC7Em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9xBxQAAANoAAAAPAAAAAAAAAAAAAAAAAJgCAABkcnMv&#10;ZG93bnJldi54bWxQSwUGAAAAAAQABAD1AAAAigMAAAAA&#10;" strokeweight=".26mm">
              <v:fill color2="#cfc" angle="270" focus="50%" type="gradient"/>
              <v:textbox style="mso-next-textbox:#Text Box 101">
                <w:txbxContent>
                  <w:p w:rsidR="0011612F" w:rsidRDefault="0011612F" w:rsidP="00302C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pacing w:val="-2"/>
                        <w:sz w:val="18"/>
                        <w:szCs w:val="18"/>
                      </w:rPr>
                      <w:t>Совет родителей</w:t>
                    </w:r>
                  </w:p>
                </w:txbxContent>
              </v:textbox>
            </v:shape>
            <v:line id="Line 102" o:spid="_x0000_s1046" style="position:absolute;flip:x;visibility:visible" from="361,2105" to="396,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ul8L0AAADaAAAADwAAAGRycy9kb3ducmV2LnhtbERPy4rCMBTdC/5DuIIbGVNdiHQaZVAE&#10;xZVPXF6Sa1umuSlNrPXvzUJweTjvbNnZSrTU+NKxgsk4AUGsnSk5V3A+bX7mIHxANlg5JgUv8rBc&#10;9HsZpsY9+UDtMeQihrBPUUERQp1K6XVBFv3Y1cSRu7vGYoiwyaVp8BnDbSWnSTKTFkuODQXWtCpI&#10;/x8fVgEafbt015b1Y72fT0ez+h7kTqnhoPv7BRGoC1/xx701CuLWeCXeALl4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EbpfC9AAAA2gAAAA8AAAAAAAAAAAAAAAAAoQIA&#10;AGRycy9kb3ducmV2LnhtbFBLBQYAAAAABAAEAPkAAACLAwAAAAA=&#10;" strokecolor="navy" strokeweight=".26mm">
              <v:stroke joinstyle="miter"/>
            </v:line>
            <v:line id="Line 103" o:spid="_x0000_s1047" style="position:absolute;visibility:visible" from="399,2501" to="719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xnMsEAAADaAAAADwAAAGRycy9kb3ducmV2LnhtbESPW4vCMBSE3xf2P4Qj+KZpxVu7Rllk&#10;vTx6+wGH5th2bU5Kk6313xtB2MdhZr5hFqvOVKKlxpWWFcTDCARxZnXJuYLLeTOYg3AeWWNlmRQ8&#10;yMFq+fmxwFTbOx+pPflcBAi7FBUU3teplC4ryKAb2po4eFfbGPRBNrnUDd4D3FRyFEVTabDksFBg&#10;TeuCstvpzyiY/uweNI5bI7fxxP7ODkmiN16pfq/7/gLhqfP/4Xd7rxUk8LoSboB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vGcywQAAANoAAAAPAAAAAAAAAAAAAAAA&#10;AKECAABkcnMvZG93bnJldi54bWxQSwUGAAAAAAQABAD5AAAAjwMAAAAA&#10;" strokecolor="navy" strokeweight=".26mm">
              <v:stroke joinstyle="miter"/>
            </v:line>
            <v:line id="Line 104" o:spid="_x0000_s1048" style="position:absolute;visibility:visible" from="399,3221" to="719,3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TaaMMAAADbAAAADwAAAGRycy9kb3ducmV2LnhtbESPzW7CQAyE70i8w8pIvcEmVQslZRNV&#10;VSkc+ekDWFk3SZv1RtltCG9fH5C42ZrxzOdNMbpWDdSHxrOBdJGAIi69bbgy8HXezl9AhYhssfVM&#10;Bq4UoMinkw1m1l/4SMMpVkpCOGRooI6xy7QOZU0Ow8J3xKJ9+95hlLWvtO3xIuGu1Y9JstQOG5aG&#10;Gjt6r6n8Pf05A8uP3ZWe0sHpz/TZ/6wO67XdRmMeZuPbK6hIY7ybb9d7K/hCL7/IADr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02mjDAAAA2wAAAA8AAAAAAAAAAAAA&#10;AAAAoQIAAGRycy9kb3ducmV2LnhtbFBLBQYAAAAABAAEAPkAAACRAwAAAAA=&#10;" strokecolor="navy" strokeweight=".26mm">
              <v:stroke joinstyle="miter"/>
            </v:line>
            <v:line id="Line 106" o:spid="_x0000_s1049" style="position:absolute;visibility:visible" from="361,4840" to="719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h/88EAAADbAAAADwAAAGRycy9kb3ducmV2LnhtbERPzW6CQBC+m/QdNmPSmyw0rS3U1TRN&#10;qR4t9QEm7AhUdpawW4S3d01MvM2X73dWm9G0YqDeNZYVJFEMgri0uuFKweE3X7yBcB5ZY2uZFEzk&#10;YLN+mK0w0/bMPzQUvhIhhF2GCmrvu0xKV9Zk0EW2Iw7c0fYGfYB9JXWP5xBuWvkUx0tpsOHQUGNH&#10;nzWVp+LfKFh+bSd6TgYjv5MX+/e6T1Ode6Ue5+PHOwhPo7+Lb+6dDvMTuP4SDpDrC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+H/zwQAAANsAAAAPAAAAAAAAAAAAAAAA&#10;AKECAABkcnMvZG93bnJldi54bWxQSwUGAAAAAAQABAD5AAAAjwMAAAAA&#10;" strokecolor="navy" strokeweight=".26mm">
              <v:stroke joinstyle="miter"/>
            </v:line>
            <v:line id="Line 107" o:spid="_x0000_s1050" style="position:absolute;flip:x;visibility:visible" from="3599,2157" to="3636,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oDVcEAAADbAAAADwAAAGRycy9kb3ducmV2LnhtbERPS2vCQBC+F/wPywheSt2YQ5DoKqUi&#10;KD01VfE47I5JaHY2ZDeP/vtuodDbfHzP2e4n24iBOl87VrBaJiCItTM1lwoun8eXNQgfkA02jknB&#10;N3nY72ZPW8yNG/mDhiKUIoawz1FBFUKbS+l1RRb90rXEkXu4zmKIsCul6XCM4baRaZJk0mLNsaHC&#10;lt4q0l9FbxWg0ffrdBtY94f3dfqctY8gz0ot5tPrBkSgKfyL/9wnE+en8PtLPED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KgNVwQAAANsAAAAPAAAAAAAAAAAAAAAA&#10;AKECAABkcnMvZG93bnJldi54bWxQSwUGAAAAAAQABAD5AAAAjwMAAAAA&#10;" strokecolor="navy" strokeweight=".26mm">
              <v:stroke joinstyle="miter"/>
            </v:line>
            <v:line id="Line 108" o:spid="_x0000_s1051" style="position:absolute;visibility:visible" from="3241,2501" to="3637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ZEH8EAAADbAAAADwAAAGRycy9kb3ducmV2LnhtbERPyU7DMBC9I/UfrKnErXVSoEtaN0KI&#10;AEe6fMAoniZp43EUmyx/j5EqcZunt84uHUwtOmpdZVlBPI9AEOdWV1woOJ+y2RqE88gaa8ukYCQH&#10;6X7ysMNE254P1B19IUIIuwQVlN43iZQuL8mgm9uGOHAX2xr0AbaF1C32IdzUchFFS2mw4tBQYkNv&#10;JeW3449RsHz/HOk57oz8iF/sdfW92ejMK/U4HV63IDwN/l98d3/pMP8J/n4JB8j9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ZkQfwQAAANsAAAAPAAAAAAAAAAAAAAAA&#10;AKECAABkcnMvZG93bnJldi54bWxQSwUGAAAAAAQABAD5AAAAjwMAAAAA&#10;" strokecolor="navy" strokeweight=".26mm">
              <v:stroke joinstyle="miter"/>
            </v:line>
            <v:line id="Line 110" o:spid="_x0000_s1052" style="position:absolute;visibility:visible" from="3241,3236" to="3637,3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/ca78AAADbAAAADwAAAGRycy9kb3ducmV2LnhtbERP24rCMBB9F/yHMIJva1rxWo0ii5d9&#10;3K1+wNCMbbWZlCZb69+bhQXf5nCus952phItNa60rCAeRSCIM6tLzhVczoePBQjnkTVWlknBkxxs&#10;N/3eGhNtH/xDbepzEULYJaig8L5OpHRZQQbdyNbEgbvaxqAPsMmlbvARwk0lx1E0kwZLDg0F1vRZ&#10;UHZPf42C2f70pEncGnmMp/Y2/14u9cErNRx0uxUIT51/i//dXzrMn8DfL+EAuX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4/ca78AAADbAAAADwAAAAAAAAAAAAAAAACh&#10;AgAAZHJzL2Rvd25yZXYueG1sUEsFBgAAAAAEAAQA+QAAAI0DAAAAAA==&#10;" strokecolor="navy" strokeweight=".26mm">
              <v:stroke joinstyle="miter"/>
            </v:line>
            <v:line id="Line 111" o:spid="_x0000_s1053" style="position:absolute;visibility:visible" from="3241,4840" to="3599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N58MAAAADbAAAADwAAAGRycy9kb3ducmV2LnhtbERPzWrCQBC+F3yHZQRvdRNpbI2uQaTR&#10;HlvbBxiyY5I2Oxuya0ze3hWE3ubj+51NNphG9NS52rKCeB6BIC6srrlU8POdP7+BcB5ZY2OZFIzk&#10;INtOnjaYanvlL+pPvhQhhF2KCirv21RKV1Rk0M1tSxy4s+0M+gC7UuoOryHcNHIRRUtpsObQUGFL&#10;+4qKv9PFKFi+H0d6iXsjD3Fif18/Vyude6Vm02G3BuFp8P/ih/tDh/kJ3H8JB8jt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DefDAAAAA2wAAAA8AAAAAAAAAAAAAAAAA&#10;oQIAAGRycy9kb3ducmV2LnhtbFBLBQYAAAAABAAEAPkAAACOAwAAAAA=&#10;" strokecolor="navy" strokeweight=".26mm">
              <v:stroke joinstyle="miter"/>
            </v:line>
            <v:shape id="Text Box 112" o:spid="_x0000_s1054" type="#_x0000_t202" style="position:absolute;left:3780;top:4659;width:2338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skcMA&#10;AADbAAAADwAAAGRycy9kb3ducmV2LnhtbERPTWvCQBC9C/0PyxR6001bUJu6CaXQEoIeTHrwOGan&#10;SWh2Ns2uGv+9Kwje5vE+Z5WOphNHGlxrWcHzLAJBXFndcq3gp/yaLkE4j6yxs0wKzuQgTR4mK4y1&#10;PfGWjoWvRQhhF6OCxvs+ltJVDRl0M9sTB+7XDgZ9gEMt9YCnEG46+RJFc2mw5dDQYE+fDVV/xcEo&#10;+C7f8vUiKvIse632ZXbG3eY/V+rpcfx4B+Fp9HfxzZ3pMH8O11/CATK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OskcMAAADbAAAADwAAAAAAAAAAAAAAAACYAgAAZHJzL2Rv&#10;d25yZXYueG1sUEsFBgAAAAAEAAQA9QAAAIgDAAAAAA==&#10;" fillcolor="#f60" strokeweight=".26mm">
              <v:textbox style="mso-next-textbox:#Text Box 112">
                <w:txbxContent>
                  <w:p w:rsidR="0011612F" w:rsidRDefault="0011612F" w:rsidP="00302C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>Воспитанники и их родители (законные представители)</w:t>
                    </w:r>
                  </w:p>
                </w:txbxContent>
              </v:textbox>
            </v:shape>
            <v:shape id="Text Box 113" o:spid="_x0000_s1055" type="#_x0000_t202" style="position:absolute;left:6660;top:2320;width:2521;height: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HYK7wA&#10;AADbAAAADwAAAGRycy9kb3ducmV2LnhtbERPvQrCMBDeBd8hnOCmqQ4q1SiiCDpaXdyuzdkWm0tp&#10;Yq1vbwTB7T6+31ttOlOJlhpXWlYwGUcgiDOrS84VXC+H0QKE88gaK8uk4E0ONut+b4Wxti8+U5v4&#10;XIQQdjEqKLyvYyldVpBBN7Y1ceDutjHoA2xyqRt8hXBTyWkUzaTBkkNDgTXtCsoeydMo2KenrZk+&#10;utTfHJ2qct+mSXZXajjotksQnjr/F//cRx3mz+H7Szh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HwdgrvAAAANsAAAAPAAAAAAAAAAAAAAAAAJgCAABkcnMvZG93bnJldi54&#10;bWxQSwUGAAAAAAQABAD1AAAAgQMAAAAA&#10;" strokeweight=".26mm">
              <v:fill color2="#9cf" angle="270" focus="50%" type="gradient"/>
              <v:textbox style="mso-next-textbox:#Text Box 113">
                <w:txbxContent>
                  <w:p w:rsidR="0011612F" w:rsidRDefault="0011612F" w:rsidP="00302C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  <w:t>1 уровень</w:t>
                    </w:r>
                  </w:p>
                  <w:p w:rsidR="0011612F" w:rsidRDefault="0011612F" w:rsidP="00302C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Заведующий МБДОУ Детский сад №12 "Алтынчач"г. Дюртюли</w:t>
                    </w:r>
                  </w:p>
                </w:txbxContent>
              </v:textbox>
            </v:shape>
            <v:shape id="Text Box 114" o:spid="_x0000_s1056" type="#_x0000_t202" style="position:absolute;left:6660;top:3158;width:2518;height:11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5MWcEA&#10;AADbAAAADwAAAGRycy9kb3ducmV2LnhtbESPQYvCQAyF7wv+hyHC3nSqB1mqYxFFWI/WvXhLO7Et&#10;7WRKZ6zdf28OC3tLeC/vfdllk+vUSENoPBtYLRNQxKW3DVcGfm7nxReoEJEtdp7JwC8FyPazjx2m&#10;1r/4SmMeKyUhHFI0UMfYp1qHsiaHYel7YtEefnAYZR0qbQd8Sbjr9DpJNtphw9JQY0/Hmso2fzoD&#10;p+JycOt2KuI90KVrTmORlw9jPufTYQsq0hT/zX/X31bwBVZ+kQH0/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eTFnBAAAA2wAAAA8AAAAAAAAAAAAAAAAAmAIAAGRycy9kb3du&#10;cmV2LnhtbFBLBQYAAAAABAAEAPUAAACGAwAAAAA=&#10;" strokeweight=".26mm">
              <v:fill color2="#9cf" angle="270" focus="50%" type="gradient"/>
              <v:textbox style="mso-next-textbox:#Text Box 114">
                <w:txbxContent>
                  <w:p w:rsidR="0011612F" w:rsidRDefault="0011612F" w:rsidP="00302C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  <w:t>2 уровень</w:t>
                    </w:r>
                  </w:p>
                  <w:p w:rsidR="0011612F" w:rsidRDefault="0011612F" w:rsidP="00302C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Старший воспитатель</w:t>
                    </w:r>
                  </w:p>
                  <w:p w:rsidR="0011612F" w:rsidRDefault="0011612F" w:rsidP="00302C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Заместитель заведующего по АХЧ</w:t>
                    </w:r>
                  </w:p>
                  <w:p w:rsidR="0011612F" w:rsidRDefault="0011612F" w:rsidP="00302CD7">
                    <w:pPr>
                      <w:jc w:val="center"/>
                    </w:pPr>
                  </w:p>
                </w:txbxContent>
              </v:textbox>
            </v:shape>
            <v:shape id="Text Box 115" o:spid="_x0000_s1057" type="#_x0000_t202" style="position:absolute;left:6660;top:4480;width:2518;height:6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pwrwA&#10;AADbAAAADwAAAGRycy9kb3ducmV2LnhtbERPvQrCMBDeBd8hnOCmqQ6i1SiiCDpaXdyuzdkWm0tp&#10;Yq1vbwTB7T6+31ttOlOJlhpXWlYwGUcgiDOrS84VXC+H0RyE88gaK8uk4E0ONut+b4Wxti8+U5v4&#10;XIQQdjEqKLyvYyldVpBBN7Y1ceDutjHoA2xyqRt8hXBTyWkUzaTBkkNDgTXtCsoeydMo2KenrZk+&#10;utTfHJ2qct+mSXZXajjotksQnjr/F//cRx3mL+D7Szh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ZEunCvAAAANsAAAAPAAAAAAAAAAAAAAAAAJgCAABkcnMvZG93bnJldi54&#10;bWxQSwUGAAAAAAQABAD1AAAAgQMAAAAA&#10;" strokeweight=".26mm">
              <v:fill color2="#9cf" angle="270" focus="50%" type="gradient"/>
              <v:textbox style="mso-next-textbox:#Text Box 115">
                <w:txbxContent>
                  <w:p w:rsidR="0011612F" w:rsidRDefault="0011612F" w:rsidP="00302C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  <w:t>3 уровень</w:t>
                    </w:r>
                  </w:p>
                  <w:p w:rsidR="0011612F" w:rsidRDefault="0011612F" w:rsidP="00302CD7">
                    <w:pPr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Воспитатели, специалисты</w:t>
                    </w:r>
                  </w:p>
                </w:txbxContent>
              </v:textbox>
            </v:shape>
            <v:line id="Line 116" o:spid="_x0000_s1058" style="position:absolute;visibility:visible" from="6301,2141" to="6301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gQ1b8AAADbAAAADwAAAGRycy9kb3ducmV2LnhtbERPyW7CMBC9V+IfrEHiVpwgtoQYhCqg&#10;PbJ9wCgekkA8jmI3hL/Hh0o9Pr092/SmFh21rrKsIB5HIIhzqysuFFwv+88lCOeRNdaWScGLHGzW&#10;g48MU22ffKLu7AsRQtilqKD0vkmldHlJBt3YNsSBu9nWoA+wLaRu8RnCTS0nUTSXBisODSU29FVS&#10;/jj/GgXz3feLpnFn5CGe2fvimCR675UaDfvtCoSn3v+L/9w/WsEkrA9fwg+Q6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tgQ1b8AAADbAAAADwAAAAAAAAAAAAAAAACh&#10;AgAAZHJzL2Rvd25yZXYueG1sUEsFBgAAAAAEAAQA+QAAAI0DAAAAAA==&#10;" strokecolor="navy" strokeweight=".26mm">
              <v:stroke joinstyle="miter"/>
            </v:line>
            <v:line id="Line 117" o:spid="_x0000_s1059" style="position:absolute;visibility:visible" from="6301,2501" to="6659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S1TsMAAADbAAAADwAAAGRycy9kb3ducmV2LnhtbESPwW7CMBBE70j8g7VIvYHjqKUlYKKq&#10;KoVjm/YDVvGSpI3XUeyG8PcYCYnjaGbeaDb5aFsxUO8bxxrUIgFBXDrTcKXh53s3fwHhA7LB1jFp&#10;OJOHfDudbDAz7sRfNBShEhHCPkMNdQhdJqUva7LoF64jjt7R9RZDlH0lTY+nCLetTJNkKS02HBdq&#10;7OitpvKv+Lcalu/7Mz2qwcoP9eR+nz9XK7MLWj/Mxtc1iEBjuIdv7YPRkCq4fok/QG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UtU7DAAAA2wAAAA8AAAAAAAAAAAAA&#10;AAAAoQIAAGRycy9kb3ducmV2LnhtbFBLBQYAAAAABAAEAPkAAACRAwAAAAA=&#10;" strokecolor="navy" strokeweight=".26mm">
              <v:stroke joinstyle="miter"/>
            </v:line>
            <v:line id="Line 118" o:spid="_x0000_s1060" style="position:absolute;visibility:visible" from="6301,3879" to="6659,3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YrOcIAAADbAAAADwAAAGRycy9kb3ducmV2LnhtbESP3YrCMBSE74V9h3AWvNO0RV2tRhHx&#10;73LX9QEOzbGtNielibW+vVlY8HKYmW+YxaozlWipcaVlBfEwAkGcWV1yruD8uxtMQTiPrLGyTAqe&#10;5GC1/OgtMNX2wT/UnnwuAoRdigoK7+tUSpcVZNANbU0cvIttDPogm1zqBh8BbiqZRNFEGiw5LBRY&#10;06ag7Ha6GwWT7eFJo7g1ch+P7fXrezbTO69U/7Nbz0F46vw7/N8+agVJAn9fw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YrOcIAAADbAAAADwAAAAAAAAAAAAAA&#10;AAChAgAAZHJzL2Rvd25yZXYueG1sUEsFBgAAAAAEAAQA+QAAAJADAAAAAA==&#10;" strokecolor="navy" strokeweight=".26mm">
              <v:stroke joinstyle="miter"/>
            </v:line>
            <v:line id="Line 119" o:spid="_x0000_s1061" style="position:absolute;visibility:visible" from="6301,4841" to="6659,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qOosIAAADbAAAADwAAAGRycy9kb3ducmV2LnhtbESPwW7CMBBE70j8g7VI3IoToLQEDEII&#10;KEeg/YBVvCSBeB3FJoS/x0iVOI5m5o1mvmxNKRqqXWFZQTyIQBCnVhecKfj73X58g3AeWWNpmRQ8&#10;yMFy0e3MMdH2zkdqTj4TAcIuQQW591UipUtzMugGtiIO3tnWBn2QdSZ1jfcAN6UcRtFEGiw4LORY&#10;0Tqn9Hq6GQWTzc+DxnFj5C7+tJevw3Sqt16pfq9dzUB4av07/N/eawXDEby+hB8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gqOosIAAADbAAAADwAAAAAAAAAAAAAA&#10;AAChAgAAZHJzL2Rvd25yZXYueG1sUEsFBgAAAAAEAAQA+QAAAJADAAAAAA==&#10;" strokecolor="navy" strokeweight=".26mm">
              <v:stroke joinstyle="miter"/>
            </v:line>
            <v:line id="Line 120" o:spid="_x0000_s1062" style="position:absolute;visibility:visible" from="9579,2157" to="9579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MW1sEAAADbAAAADwAAAGRycy9kb3ducmV2LnhtbESP3YrCMBSE7wXfIRzBO00r/qzVKCLq&#10;eqnuPsChOdtWm5PSxFrffiMIXg4z8w2zXLemFA3VrrCsIB5GIIhTqwvOFPz+7AdfIJxH1lhaJgVP&#10;crBedTtLTLR98Jmai89EgLBLUEHufZVI6dKcDLqhrYiD92drgz7IOpO6xkeAm1KOomgqDRYcFnKs&#10;aJtTervcjYLp7vtJ47gx8hBP7HV2ms/13ivV77WbBQhPrf+E3+2jVjAaw+tL+AF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4xbWwQAAANsAAAAPAAAAAAAAAAAAAAAA&#10;AKECAABkcnMvZG93bnJldi54bWxQSwUGAAAAAAQABAD5AAAAjwMAAAAA&#10;" strokecolor="navy" strokeweight=".26mm">
              <v:stroke joinstyle="miter"/>
            </v:line>
            <v:line id="Line 121" o:spid="_x0000_s1063" style="position:absolute;visibility:visible" from="9181,2501" to="9539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+zTcIAAADbAAAADwAAAGRycy9kb3ducmV2LnhtbESP3YrCMBSE7xd8h3AE7zSt+LNWo8ji&#10;36V29wEOzdm22pyUJlvr2xtB2MthZr5hVpvOVKKlxpWWFcSjCARxZnXJuYKf7/3wE4TzyBory6Tg&#10;QQ42697HChNt73yhNvW5CBB2CSoovK8TKV1WkEE3sjVx8H5tY9AH2eRSN3gPcFPJcRTNpMGSw0KB&#10;NX0VlN3SP6Ngtjs+aBK3Rh7iqb3Oz4uF3nulBv1uuwThqfP/4Xf7pBWMp/D6En6AX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+zTcIAAADbAAAADwAAAAAAAAAAAAAA&#10;AAChAgAAZHJzL2Rvd25yZXYueG1sUEsFBgAAAAAEAAQA+QAAAJADAAAAAA==&#10;" strokecolor="navy" strokeweight=".26mm">
              <v:stroke joinstyle="miter"/>
            </v:line>
            <v:line id="Line 122" o:spid="_x0000_s1064" style="position:absolute;visibility:visible" from="9181,3879" to="9577,3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0tOsIAAADbAAAADwAAAGRycy9kb3ducmV2LnhtbESP3YrCMBSE7xd8h3AE79a0onXtGkXE&#10;n730Zx/g0Jxtq81JaWKtb28EYS+HmfmGmS87U4mWGldaVhAPIxDEmdUl5wp+z9vPLxDOI2usLJOC&#10;BzlYLnofc0y1vfOR2pPPRYCwS1FB4X2dSumyggy6oa2Jg/dnG4M+yCaXusF7gJtKjqIokQZLDgsF&#10;1rQuKLuebkZBstk/aBy3Ru7iib1MD7OZ3nqlBv1u9Q3CU+f/w+/2j1YwSuD1Jfw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0tOsIAAADbAAAADwAAAAAAAAAAAAAA&#10;AAChAgAAZHJzL2Rvd25yZXYueG1sUEsFBgAAAAAEAAQA+QAAAJADAAAAAA==&#10;" strokecolor="navy" strokeweight=".26mm">
              <v:stroke joinstyle="miter"/>
            </v:line>
            <v:line id="Line 123" o:spid="_x0000_s1065" style="position:absolute;visibility:visible" from="9181,4841" to="9577,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GIocEAAADbAAAADwAAAGRycy9kb3ducmV2LnhtbESP3YrCMBSE7wXfIRxh7zSt7PpTjSKi&#10;u1769wCH5thWm5PSxFrffiMIXg4z8w0zX7amFA3VrrCsIB5EIIhTqwvOFJxP2/4EhPPIGkvLpOBJ&#10;DpaLbmeOibYPPlBz9JkIEHYJKsi9rxIpXZqTQTewFXHwLrY26IOsM6lrfAS4KeUwikbSYMFhIceK&#10;1jmlt+PdKBht/p70HTdG/sY/9jreT6d665X66rWrGQhPrf+E3+2dVjAcw+tL+A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MYihwQAAANsAAAAPAAAAAAAAAAAAAAAA&#10;AKECAABkcnMvZG93bnJldi54bWxQSwUGAAAAAAQABAD5AAAAjwMAAAAA&#10;" strokecolor="navy" strokeweight=".26mm">
              <v:stroke joinstyle="miter"/>
            </v:line>
            <v:shape id="Text Box 124" o:spid="_x0000_s1066" type="#_x0000_t202" style="position:absolute;left:2207;top:779;width:6282;height:5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JSs8UA&#10;AADbAAAADwAAAGRycy9kb3ducmV2LnhtbESPwWrCQBCG7wXfYZmCt7qpSFuiq4iltjReqoL0NmSn&#10;STA7G3ZXk75951DwOPzzfzPfYjW4Vl0pxMazgcdJBoq49LbhysDx8PbwAiomZIutZzLwSxFWy9Hd&#10;AnPre/6i6z5VSiAcczRQp9TlWseyJodx4jtiyX58cJhkDJW2AXuBu1ZPs+xJO2xYLtTY0aam8ry/&#10;OKHMitPu0pR9Eb+ft937ZzF73QVjxvfDeg4q0ZBuy//tD2tgKs+Ki3i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lKzxQAAANsAAAAPAAAAAAAAAAAAAAAAAJgCAABkcnMv&#10;ZG93bnJldi54bWxQSwUGAAAAAAQABAD1AAAAigMAAAAA&#10;" fillcolor="#1f497d" strokeweight=".26mm">
              <v:textbox style="mso-next-textbox:#Text Box 124">
                <w:txbxContent>
                  <w:p w:rsidR="0011612F" w:rsidRDefault="0011612F" w:rsidP="00302CD7">
                    <w:pPr>
                      <w:spacing w:after="28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>МБДОУ Детский сад №12 "Алтынчач" г. Дюртюли</w:t>
                    </w:r>
                  </w:p>
                </w:txbxContent>
              </v:textbox>
            </v:shape>
            <v:shape id="Text Box 125" o:spid="_x0000_s1067" type="#_x0000_t202" style="position:absolute;left:6660;top:5221;width:2518;height:6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4jf8IA&#10;AADbAAAADwAAAGRycy9kb3ducmV2LnhtbESPQWuDQBSE74H8h+UFeqtrPITWZCMSKTTH2l5ye7ov&#10;KnHfirtR8++7hUKOw8x8wxyyxfRiotF1lhVsoxgEcW11x42Cn++P1zcQziNr7C2Tggc5yI7r1QFT&#10;bWf+oqn0jQgQdikqaL0fUild3ZJBF9mBOHhXOxr0QY6N1CPOAW56mcTxThrsOCy0ONCppfpW3o2C&#10;ojrnJrktlb84OvddMVVlfVXqZbPkexCeFv8M/7c/tYLkHf6+hB8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iN/wgAAANsAAAAPAAAAAAAAAAAAAAAAAJgCAABkcnMvZG93&#10;bnJldi54bWxQSwUGAAAAAAQABAD1AAAAhwMAAAAA&#10;" strokeweight=".26mm">
              <v:fill color2="#9cf" angle="270" focus="50%" type="gradient"/>
              <v:textbox style="mso-next-textbox:#Text Box 125">
                <w:txbxContent>
                  <w:p w:rsidR="0011612F" w:rsidRDefault="0011612F" w:rsidP="00302C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0080"/>
                        <w:sz w:val="18"/>
                        <w:szCs w:val="18"/>
                      </w:rPr>
                      <w:t>4 уровень</w:t>
                    </w:r>
                  </w:p>
                  <w:p w:rsidR="0011612F" w:rsidRDefault="0011612F" w:rsidP="00302CD7">
                    <w:pPr>
                      <w:jc w:val="center"/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18"/>
                        <w:szCs w:val="18"/>
                      </w:rPr>
                      <w:t>Обслуживающий персонал</w:t>
                    </w:r>
                  </w:p>
                </w:txbxContent>
              </v:textbox>
            </v:shape>
            <v:line id="Line 126" o:spid="_x0000_s1068" style="position:absolute;visibility:visible" from="9181,5516" to="9577,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GGCMAAAADbAAAADwAAAGRycy9kb3ducmV2LnhtbERPzW6CQBC+m/gOmzHxVhaspUpdjWmk&#10;9dhSH2DCToGWnSXsCvj23UMTj1++/91hMq0YqHeNZQVJFIMgLq1uuFJw+cofNiCcR9bYWiYFN3Jw&#10;2M9nO8y0HfmThsJXIoSwy1BB7X2XSenKmgy6yHbEgfu2vUEfYF9J3eMYwk0rV3GcSoMNh4YaO3qt&#10;qfwtrkZBenq/0ToZjHxLnuzP88d2q3Ov1HIxHV9AeJr8XfzvPmsFj2F9+BJ+gN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sBhgjAAAAA2wAAAA8AAAAAAAAAAAAAAAAA&#10;oQIAAGRycy9kb3ducmV2LnhtbFBLBQYAAAAABAAEAPkAAACOAwAAAAA=&#10;" strokecolor="navy" strokeweight=".26mm">
              <v:stroke joinstyle="miter"/>
            </v:line>
            <v:line id="Line 127" o:spid="_x0000_s1069" style="position:absolute;visibility:visible" from="6301,5516" to="6659,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0jk8MAAADbAAAADwAAAGRycy9kb3ducmV2LnhtbESP207DMBBE35H6D9ZW4q11UqCXtG6E&#10;EAEe6eUDVvE2SRuvo9jk8vcYqRKPo5k5o9mlg6lFR62rLCuI5xEI4tzqigsF51M2W4NwHlljbZkU&#10;jOQg3U8edpho2/OBuqMvRICwS1BB6X2TSOnykgy6uW2Ig3exrUEfZFtI3WIf4KaWiyhaSoMVh4US&#10;G3orKb8df4yC5fvnSM9xZ+RH/GKvq+/NRmdeqcfp8LoF4Wnw/+F7+0sreIrh70v4AXL/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NI5PDAAAA2wAAAA8AAAAAAAAAAAAA&#10;AAAAoQIAAGRycy9kb3ducmV2LnhtbFBLBQYAAAAABAAEAPkAAACRAwAAAAA=&#10;" strokecolor="navy" strokeweight=".26mm">
              <v:stroke joinstyle="miter"/>
            </v:line>
          </v:group>
        </w:pict>
      </w:r>
    </w:p>
    <w:p w:rsidR="00302CD7" w:rsidRPr="00005A3F" w:rsidRDefault="00302CD7" w:rsidP="00302CD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005A3F" w:rsidRDefault="00302CD7" w:rsidP="00302CD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005A3F" w:rsidRDefault="00A84D25" w:rsidP="00302CD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4D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Двойная стрелка влево/вправо 206" o:spid="_x0000_s1038" type="#_x0000_t69" style="position:absolute;left:0;text-align:left;margin-left:154.4pt;margin-top:116.15pt;width:188.5pt;height:11.25pt;rotation:-90;z-index:25167257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" adj="3285" fillcolor="red" strokecolor="navy" strokeweight=".26mm"/>
        </w:pict>
      </w:r>
      <w:r w:rsidRPr="00A84D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Двойная стрелка влево/вправо 207" o:spid="_x0000_s1037" type="#_x0000_t69" style="position:absolute;left:0;text-align:left;margin-left:180pt;margin-top:18.6pt;width:135pt;height:8.95pt;z-index:25167155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" adj="4300" fillcolor="red" strokecolor="navy" strokeweight=".26mm"/>
        </w:pict>
      </w:r>
    </w:p>
    <w:p w:rsidR="00302CD7" w:rsidRPr="00005A3F" w:rsidRDefault="00302CD7" w:rsidP="00302CD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005A3F" w:rsidRDefault="00302CD7" w:rsidP="00302CD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005A3F" w:rsidRDefault="00302CD7" w:rsidP="00302CD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005A3F" w:rsidRDefault="00302CD7" w:rsidP="00302CD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005A3F" w:rsidRDefault="00302CD7" w:rsidP="00302CD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005A3F" w:rsidRDefault="00302CD7" w:rsidP="00302CD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005A3F" w:rsidRDefault="00302CD7" w:rsidP="00302CD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CD7" w:rsidRPr="00005A3F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CD7" w:rsidRDefault="00302CD7" w:rsidP="00302CD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3211" w:rsidRDefault="00223211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616" w:rsidRDefault="00302CD7" w:rsidP="005579C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Структура управления является действующей и в изменениях не нуждается.</w:t>
      </w:r>
    </w:p>
    <w:p w:rsidR="00302CD7" w:rsidRPr="007A1AB4" w:rsidRDefault="00302CD7" w:rsidP="00302CD7">
      <w:pPr>
        <w:suppressAutoHyphens/>
        <w:ind w:firstLine="2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66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Выявленные проблемы, определение возможных путей их реш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3420"/>
        <w:gridCol w:w="6054"/>
      </w:tblGrid>
      <w:tr w:rsidR="00302CD7" w:rsidRPr="007A1AB4" w:rsidTr="00302CD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tabs>
                <w:tab w:val="left" w:pos="252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пассивный характер родителей (законных представителей) в управлении </w:t>
            </w:r>
            <w:r w:rsidRPr="00800CBA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МБДОУ </w:t>
            </w:r>
            <w:r w:rsidR="003636FF">
              <w:rPr>
                <w:rFonts w:ascii="Times New Roman" w:hAnsi="Times New Roman" w:cs="Times New Roman"/>
                <w:sz w:val="24"/>
                <w:szCs w:val="24"/>
              </w:rPr>
              <w:t>Детский сад № 12 «Алтынчач» г.</w:t>
            </w:r>
            <w:r w:rsidR="005749BB" w:rsidRPr="005749BB">
              <w:rPr>
                <w:rFonts w:ascii="Times New Roman" w:hAnsi="Times New Roman" w:cs="Times New Roman"/>
                <w:sz w:val="24"/>
                <w:szCs w:val="24"/>
              </w:rPr>
              <w:t>Дюртюли</w:t>
            </w:r>
            <w:r w:rsidR="005749BB" w:rsidRPr="005D60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D7" w:rsidRPr="007A1AB4" w:rsidRDefault="00302CD7" w:rsidP="00F11482">
            <w:pPr>
              <w:numPr>
                <w:ilvl w:val="0"/>
                <w:numId w:val="18"/>
              </w:numPr>
              <w:tabs>
                <w:tab w:val="left" w:pos="252"/>
              </w:tabs>
              <w:suppressAutoHyphens/>
              <w:snapToGrid w:val="0"/>
              <w:spacing w:after="0"/>
              <w:ind w:left="252" w:hanging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активизировать работу общих и групповых родительских собраний; внедрить нетрадиционные формы взаимодействия с родителями (законными представителями) воспитанников.</w:t>
            </w:r>
          </w:p>
        </w:tc>
      </w:tr>
    </w:tbl>
    <w:p w:rsidR="00302CD7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AC0A6A" w:rsidRDefault="00302CD7" w:rsidP="00302CD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Pr="00800C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874F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Создание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развивающей </w:t>
      </w:r>
      <w:r w:rsidRPr="00874F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предметно – пространственной среды, обеспечивающей реализацию требований Федерального государственного стандарта дошкольного образования (в том числе для детей с ОВЗ).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74F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Создание условия для развития материально-технической базы образовательного учреждения.</w:t>
      </w:r>
    </w:p>
    <w:p w:rsidR="00302CD7" w:rsidRDefault="00302CD7" w:rsidP="00302CD7">
      <w:pPr>
        <w:tabs>
          <w:tab w:val="left" w:pos="93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Бытовые 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словия в групповых помещениях  и 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специализированных кабинетах соответствуют нормам СанПиН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2.4.1.304913.</w:t>
      </w:r>
    </w:p>
    <w:p w:rsidR="00C42714" w:rsidRDefault="00C42714" w:rsidP="00302CD7">
      <w:pPr>
        <w:tabs>
          <w:tab w:val="left" w:pos="93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C42714" w:rsidRPr="005749BB" w:rsidRDefault="00302CD7" w:rsidP="005749BB">
      <w:pPr>
        <w:tabs>
          <w:tab w:val="left" w:pos="9356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AB4">
        <w:rPr>
          <w:rFonts w:ascii="Times New Roman" w:hAnsi="Times New Roman" w:cs="Times New Roman"/>
          <w:b/>
          <w:sz w:val="28"/>
          <w:szCs w:val="32"/>
        </w:rPr>
        <w:t xml:space="preserve">Анализ базовых пространств в </w:t>
      </w:r>
      <w:r w:rsidR="002232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МБДОУ </w:t>
      </w:r>
      <w:r w:rsidR="005749BB" w:rsidRPr="005749BB">
        <w:rPr>
          <w:rFonts w:ascii="Times New Roman" w:hAnsi="Times New Roman" w:cs="Times New Roman"/>
          <w:b/>
          <w:sz w:val="28"/>
          <w:szCs w:val="28"/>
        </w:rPr>
        <w:t>Детский сад № 12 «Алтынчач» г. Дюртюли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3119"/>
        <w:gridCol w:w="2835"/>
      </w:tblGrid>
      <w:tr w:rsidR="00146416" w:rsidRPr="00C42714" w:rsidTr="00146416"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146416" w:rsidRPr="00C42714" w:rsidTr="00146416"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управления, делопроизводство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</w:tc>
      </w:tr>
      <w:tr w:rsidR="00146416" w:rsidRPr="00C42714" w:rsidTr="00146416"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заместителя заведующего по АХЧ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</w:tc>
      </w:tr>
      <w:tr w:rsidR="00146416" w:rsidRPr="00C42714" w:rsidTr="00146416"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образовательной и методической деятельности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кабинет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</w:tc>
      </w:tr>
      <w:tr w:rsidR="00146416" w:rsidRPr="00C42714" w:rsidTr="00146416"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образовательной деятельности, методическая работа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музыкального руководителя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</w:tc>
      </w:tr>
      <w:tr w:rsidR="00146416" w:rsidRPr="00C42714" w:rsidTr="00146416"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образовательной деятельности, методическая работа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инструктора по физической культуре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</w:tc>
      </w:tr>
      <w:tr w:rsidR="00146416" w:rsidRPr="00C42714" w:rsidTr="00146416"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и индивидуальная деятельность, кружковая работа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дополнительных услуг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</w:tc>
      </w:tr>
      <w:tr w:rsidR="00146416" w:rsidRPr="00C42714" w:rsidTr="00146416"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и эмоциональная разгрузка, релаксация, оптимизация психологического состояния детей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педагога-психолога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</w:tc>
      </w:tr>
      <w:tr w:rsidR="00146416" w:rsidRPr="00C42714" w:rsidTr="00146416"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логопедическая работа с детьми, консультативная работа с педагогами, родителями; диагностика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учителя - логопеда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</w:tc>
      </w:tr>
      <w:tr w:rsidR="00146416" w:rsidRPr="00C42714" w:rsidTr="00146416"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медицинской деятельности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</w:tc>
      </w:tr>
      <w:tr w:rsidR="00146416" w:rsidRPr="00C42714" w:rsidTr="00146416"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по физической культуре, проведение утренней гимнастики, физкультурно-оздоровительных и спортивных мероприятий, индивидуальная и кружковая работа с детьми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зал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</w:tc>
      </w:tr>
      <w:tr w:rsidR="00146416" w:rsidRPr="00C42714" w:rsidTr="00146416">
        <w:trPr>
          <w:trHeight w:val="1350"/>
        </w:trPr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C42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по музыкальному воспитанию, проведение мероприятий, индивидуальная и кружковая работа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  <w:p w:rsidR="00146416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416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416" w:rsidRPr="00C42714" w:rsidRDefault="00146416" w:rsidP="00C4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416" w:rsidRPr="00C42714" w:rsidTr="00146416">
        <w:trPr>
          <w:trHeight w:val="300"/>
        </w:trPr>
        <w:tc>
          <w:tcPr>
            <w:tcW w:w="3969" w:type="dxa"/>
            <w:shd w:val="clear" w:color="auto" w:fill="auto"/>
            <w:vAlign w:val="center"/>
          </w:tcPr>
          <w:p w:rsidR="00146416" w:rsidRPr="00C42714" w:rsidRDefault="00146416" w:rsidP="00574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(бассейн)</w:t>
            </w: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проведение физкультурно-</w:t>
            </w: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оздоровительных и спортивных мероприятий, индивидуальная и кружковая работа с детьми</w:t>
            </w:r>
          </w:p>
        </w:tc>
        <w:tc>
          <w:tcPr>
            <w:tcW w:w="3119" w:type="dxa"/>
            <w:vAlign w:val="center"/>
          </w:tcPr>
          <w:p w:rsidR="00146416" w:rsidRPr="00C42714" w:rsidRDefault="00146416" w:rsidP="00363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Бассейн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6416" w:rsidRPr="00C42714" w:rsidRDefault="00146416" w:rsidP="00C427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</w:tc>
      </w:tr>
    </w:tbl>
    <w:p w:rsidR="00C42714" w:rsidRPr="00223211" w:rsidRDefault="00C42714" w:rsidP="00302CD7">
      <w:pPr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005A3F" w:rsidRDefault="00302CD7" w:rsidP="00302CD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Материально-техническая база </w:t>
      </w:r>
      <w:r w:rsidR="00C427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r w:rsidR="00943700" w:rsidRPr="005D604D">
        <w:rPr>
          <w:rFonts w:ascii="Times New Roman" w:hAnsi="Times New Roman" w:cs="Times New Roman"/>
          <w:sz w:val="28"/>
          <w:szCs w:val="28"/>
        </w:rPr>
        <w:t xml:space="preserve">Детский сад № 12 «Алтынчач» г. Дюртюли </w:t>
      </w:r>
      <w:r w:rsidR="00943700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2018-2020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уч.г. пополнилась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оборудованием, игрушками, 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дидактическими пособиями, новой методическо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литературой, детской мебелью.</w:t>
      </w:r>
    </w:p>
    <w:tbl>
      <w:tblPr>
        <w:tblW w:w="0" w:type="auto"/>
        <w:tblInd w:w="-10" w:type="dxa"/>
        <w:tblLayout w:type="fixed"/>
        <w:tblLook w:val="0000"/>
      </w:tblPr>
      <w:tblGrid>
        <w:gridCol w:w="1886"/>
        <w:gridCol w:w="7588"/>
      </w:tblGrid>
      <w:tr w:rsidR="00302CD7" w:rsidRPr="00005A3F" w:rsidTr="00302CD7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565E8E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Пополнение материальной базы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565E8E" w:rsidRDefault="00302CD7" w:rsidP="00302CD7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Приобретены:</w:t>
            </w:r>
          </w:p>
          <w:p w:rsidR="00302CD7" w:rsidRPr="00565E8E" w:rsidRDefault="00302CD7" w:rsidP="00F11482">
            <w:pPr>
              <w:numPr>
                <w:ilvl w:val="0"/>
                <w:numId w:val="10"/>
              </w:numPr>
              <w:tabs>
                <w:tab w:val="left" w:pos="336"/>
              </w:tabs>
              <w:suppressAutoHyphens/>
              <w:spacing w:after="0"/>
              <w:ind w:left="66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Игрушки;</w:t>
            </w:r>
          </w:p>
          <w:p w:rsidR="00302CD7" w:rsidRPr="00565E8E" w:rsidRDefault="00302CD7" w:rsidP="00F11482">
            <w:pPr>
              <w:numPr>
                <w:ilvl w:val="0"/>
                <w:numId w:val="10"/>
              </w:numPr>
              <w:tabs>
                <w:tab w:val="left" w:pos="336"/>
              </w:tabs>
              <w:suppressAutoHyphens/>
              <w:spacing w:after="0"/>
              <w:ind w:left="66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Методическая литература;</w:t>
            </w:r>
          </w:p>
          <w:p w:rsidR="00302CD7" w:rsidRDefault="00302CD7" w:rsidP="00F11482">
            <w:pPr>
              <w:numPr>
                <w:ilvl w:val="0"/>
                <w:numId w:val="10"/>
              </w:numPr>
              <w:tabs>
                <w:tab w:val="left" w:pos="336"/>
              </w:tabs>
              <w:suppressAutoHyphens/>
              <w:spacing w:after="0"/>
              <w:ind w:left="66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Игровая мебель;</w:t>
            </w:r>
          </w:p>
          <w:p w:rsidR="00302CD7" w:rsidRPr="00565E8E" w:rsidRDefault="00302CD7" w:rsidP="00F11482">
            <w:pPr>
              <w:numPr>
                <w:ilvl w:val="0"/>
                <w:numId w:val="10"/>
              </w:numPr>
              <w:tabs>
                <w:tab w:val="left" w:pos="336"/>
              </w:tabs>
              <w:suppressAutoHyphens/>
              <w:spacing w:after="0"/>
              <w:ind w:left="66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Детская м</w:t>
            </w:r>
            <w:r w:rsidRPr="00565E8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ебель;</w:t>
            </w:r>
          </w:p>
          <w:p w:rsidR="00302CD7" w:rsidRDefault="00C42714" w:rsidP="00F11482">
            <w:pPr>
              <w:numPr>
                <w:ilvl w:val="0"/>
                <w:numId w:val="10"/>
              </w:numPr>
              <w:tabs>
                <w:tab w:val="left" w:pos="336"/>
                <w:tab w:val="left" w:pos="518"/>
              </w:tabs>
              <w:suppressAutoHyphens/>
              <w:spacing w:after="0"/>
              <w:ind w:left="66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Мультимедийное оборудование</w:t>
            </w:r>
          </w:p>
          <w:p w:rsidR="00302CD7" w:rsidRPr="00565E8E" w:rsidRDefault="00302CD7" w:rsidP="00F11482">
            <w:pPr>
              <w:numPr>
                <w:ilvl w:val="0"/>
                <w:numId w:val="10"/>
              </w:numPr>
              <w:tabs>
                <w:tab w:val="left" w:pos="336"/>
                <w:tab w:val="left" w:pos="518"/>
              </w:tabs>
              <w:suppressAutoHyphens/>
              <w:spacing w:after="0"/>
              <w:ind w:left="66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Стол для рисования песком.</w:t>
            </w:r>
          </w:p>
        </w:tc>
      </w:tr>
      <w:tr w:rsidR="00302CD7" w:rsidRPr="00005A3F" w:rsidTr="00943700">
        <w:trPr>
          <w:trHeight w:val="2307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565E8E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Проведены ремонтные работы</w:t>
            </w:r>
          </w:p>
          <w:p w:rsidR="00302CD7" w:rsidRPr="00565E8E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302CD7" w:rsidRPr="00565E8E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302CD7" w:rsidRPr="00565E8E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  <w:p w:rsidR="00302CD7" w:rsidRPr="00565E8E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565E8E" w:rsidRDefault="00302CD7" w:rsidP="00302CD7">
            <w:pPr>
              <w:tabs>
                <w:tab w:val="left" w:pos="19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</w:t>
            </w:r>
            <w:r w:rsidRPr="00565E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косметический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музыкального</w:t>
            </w:r>
            <w:r w:rsidR="00C427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и физкультурного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зала</w:t>
            </w:r>
            <w:r w:rsidRPr="00565E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;</w:t>
            </w:r>
          </w:p>
          <w:p w:rsidR="00302CD7" w:rsidRPr="00565E8E" w:rsidRDefault="00302CD7" w:rsidP="00302CD7">
            <w:pPr>
              <w:tabs>
                <w:tab w:val="left" w:pos="19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- косметический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кабинетов </w:t>
            </w:r>
            <w:r w:rsidR="00C427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специалистов</w:t>
            </w:r>
            <w:r w:rsidRPr="00565E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;</w:t>
            </w:r>
          </w:p>
          <w:p w:rsidR="00302CD7" w:rsidRPr="00565E8E" w:rsidRDefault="00302CD7" w:rsidP="00302CD7">
            <w:pPr>
              <w:tabs>
                <w:tab w:val="left" w:pos="196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-  оформление территории ДОУ;</w:t>
            </w:r>
          </w:p>
          <w:p w:rsidR="00302CD7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565E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- косметический ремонт групповых комнат, раздевалок, спальных помещений, коридоров,</w:t>
            </w:r>
            <w:r w:rsidR="00C427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холла</w:t>
            </w:r>
            <w:r w:rsidRPr="00565E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;</w:t>
            </w:r>
          </w:p>
          <w:p w:rsidR="00302CD7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- частичный ремонт крыши;</w:t>
            </w:r>
          </w:p>
          <w:p w:rsidR="00302CD7" w:rsidRPr="00565E8E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- ремонт прогулочных веранд на территории участков </w:t>
            </w:r>
          </w:p>
        </w:tc>
      </w:tr>
    </w:tbl>
    <w:p w:rsidR="00302CD7" w:rsidRPr="00005A3F" w:rsidRDefault="00302CD7" w:rsidP="00302CD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CD7" w:rsidRPr="00005A3F" w:rsidRDefault="00302CD7" w:rsidP="00302CD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Развивающая предметно - пространственная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среда организована в соответствии с основными направлениями развития детей согласно </w:t>
      </w:r>
      <w:r w:rsidR="00C4271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</w:t>
      </w:r>
      <w:r w:rsidRPr="00005A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словиям реализации основной </w:t>
      </w:r>
      <w:r w:rsidRPr="00005A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образовательной программы дошкольного образования.</w:t>
      </w:r>
    </w:p>
    <w:p w:rsidR="00146416" w:rsidRDefault="00146416" w:rsidP="005579C9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7A1AB4" w:rsidRDefault="00302CD7" w:rsidP="00302CD7">
      <w:pPr>
        <w:suppressAutoHyphens/>
        <w:spacing w:after="0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1A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Оборудование основных помещений</w:t>
      </w:r>
      <w:r w:rsidR="00C427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МБДОУ </w:t>
      </w:r>
      <w:r w:rsidR="00943700" w:rsidRPr="00943700">
        <w:rPr>
          <w:rFonts w:ascii="Times New Roman" w:hAnsi="Times New Roman" w:cs="Times New Roman"/>
          <w:b/>
          <w:sz w:val="28"/>
          <w:szCs w:val="28"/>
        </w:rPr>
        <w:t>Детский сад № 12 «Алтынчач» г. Дюртюли</w:t>
      </w:r>
      <w:r w:rsidR="00943700" w:rsidRPr="005D604D">
        <w:rPr>
          <w:rFonts w:ascii="Times New Roman" w:hAnsi="Times New Roman" w:cs="Times New Roman"/>
          <w:sz w:val="28"/>
          <w:szCs w:val="28"/>
        </w:rPr>
        <w:t xml:space="preserve"> </w:t>
      </w:r>
      <w:r w:rsidRPr="007A1A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соответствии с основными направлениями развития воспитанников</w:t>
      </w:r>
    </w:p>
    <w:tbl>
      <w:tblPr>
        <w:tblW w:w="9474" w:type="dxa"/>
        <w:tblInd w:w="-10" w:type="dxa"/>
        <w:tblLayout w:type="fixed"/>
        <w:tblLook w:val="0000"/>
      </w:tblPr>
      <w:tblGrid>
        <w:gridCol w:w="2195"/>
        <w:gridCol w:w="2304"/>
        <w:gridCol w:w="6"/>
        <w:gridCol w:w="4969"/>
      </w:tblGrid>
      <w:tr w:rsidR="00302CD7" w:rsidRPr="00005A3F" w:rsidTr="00302CD7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Основные направления развития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Наличие специальных помещений 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 пособия </w:t>
            </w:r>
          </w:p>
          <w:p w:rsidR="00302CD7" w:rsidRPr="007A1AB4" w:rsidRDefault="00302CD7" w:rsidP="00302CD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 специальное оборудование</w:t>
            </w:r>
          </w:p>
        </w:tc>
      </w:tr>
      <w:tr w:rsidR="00302CD7" w:rsidRPr="00005A3F" w:rsidTr="00943700">
        <w:trPr>
          <w:trHeight w:val="585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F1148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Физическое </w:t>
            </w:r>
          </w:p>
          <w:p w:rsidR="00302CD7" w:rsidRPr="007A1AB4" w:rsidRDefault="00302CD7" w:rsidP="00F1148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pacing w:after="0"/>
              <w:ind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CD7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Физкультурный зал</w:t>
            </w:r>
          </w:p>
          <w:p w:rsidR="00943700" w:rsidRPr="007A1AB4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F1148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Спортивное оборудование для проведения физкультурных мероприятий</w:t>
            </w:r>
          </w:p>
        </w:tc>
      </w:tr>
      <w:tr w:rsidR="00943700" w:rsidRPr="00005A3F" w:rsidTr="00FF0415">
        <w:trPr>
          <w:trHeight w:val="583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0" w:rsidRPr="007A1AB4" w:rsidRDefault="00943700" w:rsidP="00F1148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43700" w:rsidRPr="007A1AB4" w:rsidRDefault="00943700" w:rsidP="00302CD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Бассейн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00" w:rsidRPr="007A1AB4" w:rsidRDefault="00943700" w:rsidP="00F1148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ind w:hanging="355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Спортивное оборудование для проведения физкультурных мероприятий</w:t>
            </w:r>
          </w:p>
        </w:tc>
      </w:tr>
      <w:tr w:rsidR="00302CD7" w:rsidRPr="00005A3F" w:rsidTr="00302CD7">
        <w:trPr>
          <w:trHeight w:val="251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F1148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Групповые помещения 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F1148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Центры двигательной активности, </w:t>
            </w: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бактерицидные лампы</w:t>
            </w:r>
          </w:p>
        </w:tc>
      </w:tr>
      <w:tr w:rsidR="00302CD7" w:rsidRPr="00005A3F" w:rsidTr="00302CD7">
        <w:trPr>
          <w:trHeight w:val="571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F1148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Медицинский блок: </w:t>
            </w:r>
          </w:p>
          <w:p w:rsidR="00302CD7" w:rsidRPr="007A1AB4" w:rsidRDefault="00302CD7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  <w:t>Медицинская комната</w:t>
            </w:r>
          </w:p>
          <w:p w:rsidR="00302CD7" w:rsidRPr="007A1AB4" w:rsidRDefault="00302CD7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  <w:t xml:space="preserve">Процедурный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-9"/>
                <w:sz w:val="24"/>
                <w:szCs w:val="24"/>
                <w:lang w:eastAsia="ar-SA"/>
              </w:rPr>
              <w:lastRenderedPageBreak/>
              <w:t>кабинет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lastRenderedPageBreak/>
              <w:t xml:space="preserve">Ростомер, мебель, спирометр, динамометр, весы, тонометр, </w:t>
            </w:r>
          </w:p>
        </w:tc>
      </w:tr>
      <w:tr w:rsidR="00302CD7" w:rsidRPr="00005A3F" w:rsidTr="00302CD7">
        <w:trPr>
          <w:trHeight w:val="571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F1148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Игровой комплекс 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Горки, лестницы, модули для подлезани</w:t>
            </w:r>
            <w:r w:rsidR="00C4271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я</w:t>
            </w:r>
          </w:p>
        </w:tc>
      </w:tr>
      <w:tr w:rsidR="00302CD7" w:rsidRPr="00005A3F" w:rsidTr="00302CD7">
        <w:trPr>
          <w:trHeight w:val="571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F1148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48"/>
              </w:tabs>
              <w:suppressAutoHyphens/>
              <w:autoSpaceDE w:val="0"/>
              <w:snapToGrid w:val="0"/>
              <w:spacing w:after="0"/>
              <w:ind w:hanging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для оздоровительных и закаливающих процедур на территории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Площадка для  оздоровительной гимна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стики и дыхательных тренировок, физкультурных занятий, спортивных праздников и т.д.</w:t>
            </w:r>
          </w:p>
        </w:tc>
      </w:tr>
      <w:tr w:rsidR="00302CD7" w:rsidRPr="00005A3F" w:rsidTr="00302CD7">
        <w:trPr>
          <w:trHeight w:val="299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коммуникативное развитие</w:t>
            </w:r>
          </w:p>
          <w:p w:rsidR="00302CD7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Групповые помещения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Развивающие пособия и игры, атрибуты, игровые модули, сюжетно-игровое оборудование, оборудование для трудовой деятельности, художественная литература</w:t>
            </w:r>
            <w:r w:rsidRPr="007A1AB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, </w:t>
            </w:r>
            <w:r w:rsidRPr="007A1AB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видеомагнитофон,   фотоа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ппарат, видео -   и   аудиотека</w:t>
            </w:r>
          </w:p>
        </w:tc>
      </w:tr>
      <w:tr w:rsidR="00302CD7" w:rsidRPr="00005A3F" w:rsidTr="00302CD7">
        <w:trPr>
          <w:trHeight w:val="394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C42714" w:rsidP="00C4271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Холл</w:t>
            </w:r>
            <w:r w:rsidR="00302CD7"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Фотовыставки, тематические выставки, выставки детских рисунков и предметы продуктивной деятельности детей</w:t>
            </w:r>
          </w:p>
        </w:tc>
      </w:tr>
      <w:tr w:rsidR="00302CD7" w:rsidRPr="00005A3F" w:rsidTr="00302CD7">
        <w:trPr>
          <w:trHeight w:val="525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зал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Оборудование, атрибуты для театра, проведения</w:t>
            </w:r>
            <w:r w:rsidR="00C42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утренников ,  развлечений</w:t>
            </w:r>
          </w:p>
        </w:tc>
      </w:tr>
      <w:tr w:rsidR="00302CD7" w:rsidRPr="00005A3F" w:rsidTr="00302CD7">
        <w:trPr>
          <w:trHeight w:val="774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C42714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социально-значимых акций,  телевизор, диски и другие носители со специальными программами</w:t>
            </w:r>
          </w:p>
        </w:tc>
      </w:tr>
      <w:tr w:rsidR="00302CD7" w:rsidRPr="00005A3F" w:rsidTr="00943700">
        <w:trPr>
          <w:trHeight w:val="489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Территория ДОУ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алые архитектурные формы на групповых прогулочных площадках для сюжетно-ролевых игр и др. </w:t>
            </w:r>
          </w:p>
        </w:tc>
      </w:tr>
      <w:tr w:rsidR="00943700" w:rsidRPr="00005A3F" w:rsidTr="00FF0415">
        <w:trPr>
          <w:trHeight w:val="187"/>
        </w:trPr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0" w:rsidRPr="007A1AB4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3700" w:rsidRDefault="00943700" w:rsidP="0094370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700" w:rsidRDefault="00943700" w:rsidP="0094370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3700" w:rsidRPr="00005A3F" w:rsidTr="00943700">
        <w:trPr>
          <w:trHeight w:val="4608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00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Познавательное и </w:t>
            </w: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речевое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</w:t>
            </w:r>
          </w:p>
          <w:p w:rsidR="00943700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3700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3700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3700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3700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3700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3700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3700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3700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3700" w:rsidRPr="007A1AB4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43700" w:rsidRPr="007A1AB4" w:rsidRDefault="00943700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Групповые помещения</w:t>
            </w:r>
          </w:p>
          <w:p w:rsidR="00943700" w:rsidRPr="007A1AB4" w:rsidRDefault="00943700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3700" w:rsidRPr="007A1AB4" w:rsidRDefault="00943700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3700" w:rsidRPr="007A1AB4" w:rsidRDefault="00943700" w:rsidP="00302CD7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Центры познавательного и </w:t>
            </w: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речевого развития, оборудование для исследовательской и опытнической деятельности детей (мини лаборатория),  материал для разного вида конструирования, экологические уголки, уголки сказок, дидактические и развивающие игры, игры-головоломки, игры для развития логического мышления, развивающие таблицы, моби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льные стенды, </w:t>
            </w: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детские библиотечки с подбором детской литературы, дидактических игр с литературоведческим содержанием, фильмотекой по произведениям детских писателей, русских народных сказок, фольклорных произведений   </w:t>
            </w:r>
          </w:p>
        </w:tc>
      </w:tr>
      <w:tr w:rsidR="00302CD7" w:rsidRPr="00005A3F" w:rsidTr="00302CD7"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Территория ДОУ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Экологическая тропа, </w:t>
            </w: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цветники</w:t>
            </w:r>
          </w:p>
        </w:tc>
      </w:tr>
      <w:tr w:rsidR="00302CD7" w:rsidRPr="00005A3F" w:rsidTr="00302CD7"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Художественно-эстетическое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</w:t>
            </w:r>
          </w:p>
          <w:p w:rsidR="00302CD7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Групповые помещения</w:t>
            </w:r>
          </w:p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CD7" w:rsidRPr="007A1AB4" w:rsidRDefault="00302CD7" w:rsidP="00302CD7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Центры музыкально-художественного творчества, центры художественно-продуктивной деятельности, театры разных </w:t>
            </w: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видов (настольный, кукольный, перчаточный, бибабо и другие), магнитофоны, музыкальные инструменты</w:t>
            </w:r>
          </w:p>
        </w:tc>
      </w:tr>
      <w:tr w:rsidR="00302CD7" w:rsidRPr="00005A3F" w:rsidTr="003636FF"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Холлы и коридорные пролёты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7A1AB4" w:rsidRDefault="00302CD7" w:rsidP="00302CD7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1A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Фотовыставки, тематические выставки, выставки детских рисунков и предметы продуктивной деятельности детей</w:t>
            </w:r>
          </w:p>
        </w:tc>
      </w:tr>
      <w:tr w:rsidR="003636FF" w:rsidRPr="00005A3F" w:rsidTr="003636FF">
        <w:trPr>
          <w:trHeight w:val="952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FF" w:rsidRPr="007A1AB4" w:rsidRDefault="003636FF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FF" w:rsidRPr="007A1AB4" w:rsidRDefault="003636FF" w:rsidP="00302CD7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зал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6FF" w:rsidRPr="007A1AB4" w:rsidRDefault="003636FF" w:rsidP="00302CD7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Мультимедийное оборудование, музыкальный центр, детские инструменты, методический и дидактический материал</w:t>
            </w:r>
          </w:p>
        </w:tc>
      </w:tr>
    </w:tbl>
    <w:p w:rsidR="00943700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>анир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ование образовательной деятельности, условия для ее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осуществления курирует  методическая служба  детского сада. Методический кабинет является центром практической и инновационной деятельности. В кабинете функционирует методическая</w:t>
      </w:r>
      <w:r w:rsidR="009B33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библиотека, она насчитывает 600</w:t>
      </w: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единиц методической литературы</w:t>
      </w:r>
      <w:r w:rsidR="0094370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Несмотря на то, что сделано многое, актуальным остаётся вопрос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финансирования. Деятельность учреждения ведется в соответствии с планом финансово – хозяйственной деятельности на текущий учебный год. По итогам года публикуется отчет об освоении средств бюджета.</w:t>
      </w:r>
    </w:p>
    <w:p w:rsidR="00302CD7" w:rsidRPr="00565E8E" w:rsidRDefault="00302CD7" w:rsidP="00302CD7">
      <w:pPr>
        <w:suppressAutoHyphens/>
        <w:ind w:firstLine="2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5E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Выявленные проблемы, опреде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ление возможных путей их решения.</w:t>
      </w:r>
    </w:p>
    <w:tbl>
      <w:tblPr>
        <w:tblW w:w="9474" w:type="dxa"/>
        <w:tblInd w:w="-10" w:type="dxa"/>
        <w:tblLayout w:type="fixed"/>
        <w:tblLook w:val="0000"/>
      </w:tblPr>
      <w:tblGrid>
        <w:gridCol w:w="3946"/>
        <w:gridCol w:w="5528"/>
      </w:tblGrid>
      <w:tr w:rsidR="00302CD7" w:rsidRPr="007A539D" w:rsidTr="00302CD7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Default="00302CD7" w:rsidP="00F11482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недостаточное наполнение развивающей предметно – пространственной среды в соответствии с требованиями ФГОС ДО.</w:t>
            </w:r>
          </w:p>
          <w:p w:rsidR="00302CD7" w:rsidRPr="007A539D" w:rsidRDefault="00302CD7" w:rsidP="00F11482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ограниченные бюджетные </w:t>
            </w:r>
            <w:r w:rsidRPr="007A5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средства для эффективной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МБДОУ Детский сад №</w:t>
            </w:r>
            <w:r w:rsidR="00943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12"Алтынчач"г. Дюртюли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Default="00302CD7" w:rsidP="00F11482">
            <w:pPr>
              <w:pStyle w:val="ae"/>
              <w:numPr>
                <w:ilvl w:val="0"/>
                <w:numId w:val="2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обновление и дополнение развивающей предметно – пространственной среды в соответствии с ФГОС ДО.</w:t>
            </w:r>
          </w:p>
          <w:p w:rsidR="00302CD7" w:rsidRPr="00565E8E" w:rsidRDefault="00302CD7" w:rsidP="00F11482">
            <w:pPr>
              <w:pStyle w:val="ae"/>
              <w:numPr>
                <w:ilvl w:val="0"/>
                <w:numId w:val="2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дополнительное финансирование</w:t>
            </w:r>
            <w:r w:rsidRPr="007A5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для эффективной деятельности </w:t>
            </w:r>
            <w:r w:rsidR="00747D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МБДОУ </w:t>
            </w:r>
            <w:r w:rsidR="00943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Детский сад №12"Алтынчач"</w:t>
            </w:r>
            <w:r w:rsidR="003636F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г. </w:t>
            </w:r>
            <w:r w:rsidR="009437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Дюртюли.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 xml:space="preserve"> Привлечение внебюджетных средств за счет развития сети дополнительного образования.</w:t>
            </w:r>
          </w:p>
        </w:tc>
      </w:tr>
    </w:tbl>
    <w:p w:rsidR="00302CD7" w:rsidRDefault="00302CD7" w:rsidP="00302CD7">
      <w:pPr>
        <w:pStyle w:val="ae"/>
        <w:spacing w:after="0"/>
        <w:ind w:left="164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3636FF" w:rsidRDefault="00302CD7" w:rsidP="003636FF">
      <w:pPr>
        <w:pStyle w:val="ae"/>
        <w:spacing w:after="0"/>
        <w:ind w:left="164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</w:t>
      </w:r>
      <w:r w:rsidRPr="004563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Pr="00456342">
        <w:t xml:space="preserve"> </w:t>
      </w:r>
      <w:r w:rsidRPr="004563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Обеспечение функционирования систе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мы дополнительного образования</w:t>
      </w:r>
    </w:p>
    <w:p w:rsidR="00302CD7" w:rsidRPr="00903977" w:rsidRDefault="00302CD7" w:rsidP="00302CD7">
      <w:pPr>
        <w:pStyle w:val="ae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903977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ополнительные образовательные услуги интегрируются с реализуемой детским садом основной образовательной программой для расширения содержания базового компонента образования и снижения учебной нагрузки на ребенка. К платным образовательным услугам относятся те услуги, которые не включаются в базисный план дошкольного образовательного учреждения, услуги, которые не финансируются городским или федеральным бюджетом.</w:t>
      </w:r>
    </w:p>
    <w:p w:rsidR="00302CD7" w:rsidRDefault="00302CD7" w:rsidP="00302CD7">
      <w:pPr>
        <w:pStyle w:val="ae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39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Ценность дополнительного образования состоит в том, что оно усиливает вариативную составляющую общего образования, способствует практическому приложению знаний и навыков, полученных в дошкольном образовательном учреждении, стимулирует познавательную мотивацию обучающихся. А главное </w:t>
      </w:r>
      <w:r w:rsidRPr="0090397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– 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302CD7" w:rsidRPr="00903977" w:rsidRDefault="00302CD7" w:rsidP="00302CD7">
      <w:pPr>
        <w:pStyle w:val="ae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сегодняшний де</w:t>
      </w:r>
      <w:r w:rsidR="00943700">
        <w:rPr>
          <w:rFonts w:ascii="Times New Roman" w:eastAsia="Times New Roman" w:hAnsi="Times New Roman" w:cs="Times New Roman"/>
          <w:sz w:val="28"/>
          <w:szCs w:val="28"/>
          <w:lang w:eastAsia="ar-SA"/>
        </w:rPr>
        <w:t>нь в детском саду реализуются 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</w:t>
      </w:r>
      <w:r w:rsidR="00943700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</w:t>
      </w:r>
      <w:r w:rsidR="009437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37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познавательной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</w:t>
      </w:r>
      <w:r w:rsidR="009437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нности. </w:t>
      </w:r>
    </w:p>
    <w:p w:rsidR="00302CD7" w:rsidRDefault="00302CD7" w:rsidP="00302CD7">
      <w:pPr>
        <w:pStyle w:val="ae"/>
        <w:spacing w:after="0"/>
        <w:ind w:left="164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565E8E" w:rsidRDefault="00302CD7" w:rsidP="00302CD7">
      <w:pPr>
        <w:suppressAutoHyphens/>
        <w:ind w:firstLine="2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5E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Выявленные проблемы, опреде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ление возможных путей их решения.</w:t>
      </w:r>
    </w:p>
    <w:tbl>
      <w:tblPr>
        <w:tblW w:w="9474" w:type="dxa"/>
        <w:tblInd w:w="-10" w:type="dxa"/>
        <w:tblLayout w:type="fixed"/>
        <w:tblLook w:val="0000"/>
      </w:tblPr>
      <w:tblGrid>
        <w:gridCol w:w="3946"/>
        <w:gridCol w:w="5528"/>
      </w:tblGrid>
      <w:tr w:rsidR="00302CD7" w:rsidRPr="007A539D" w:rsidTr="00302CD7"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7A539D" w:rsidRDefault="00302CD7" w:rsidP="00F11482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Отсутствие системы дополнительного образования.</w:t>
            </w:r>
          </w:p>
          <w:p w:rsidR="00302CD7" w:rsidRPr="007A539D" w:rsidRDefault="00302CD7" w:rsidP="00302CD7">
            <w:pPr>
              <w:tabs>
                <w:tab w:val="left" w:pos="0"/>
              </w:tabs>
              <w:suppressAutoHyphens/>
              <w:snapToGrid w:val="0"/>
              <w:spacing w:after="0"/>
              <w:ind w:left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565E8E" w:rsidRDefault="00302CD7" w:rsidP="00F11482">
            <w:pPr>
              <w:pStyle w:val="ae"/>
              <w:numPr>
                <w:ilvl w:val="0"/>
                <w:numId w:val="2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Изучение опыта работы образовательных организаций по оказанию дополнительных услуг, приведение нормативной документации в соответствии с действующим законодательством, создание системы оказания дополнительных услуг.</w:t>
            </w:r>
          </w:p>
        </w:tc>
      </w:tr>
    </w:tbl>
    <w:p w:rsidR="00302CD7" w:rsidRPr="00276B49" w:rsidRDefault="00302CD7" w:rsidP="00302CD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AC0A6A" w:rsidRDefault="00FF0415" w:rsidP="00302CD7">
      <w:pPr>
        <w:pStyle w:val="ae"/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VII</w:t>
      </w:r>
      <w:r w:rsidR="00302CD7" w:rsidRPr="00276B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302CD7" w:rsidRPr="003B68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Информати</w:t>
      </w:r>
      <w:r w:rsidR="00302C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зация образовательного процесса</w:t>
      </w:r>
    </w:p>
    <w:p w:rsidR="00302CD7" w:rsidRPr="007322CC" w:rsidRDefault="00302CD7" w:rsidP="007322CC">
      <w:pPr>
        <w:pStyle w:val="ae"/>
        <w:numPr>
          <w:ilvl w:val="0"/>
          <w:numId w:val="20"/>
        </w:numPr>
        <w:shd w:val="clear" w:color="auto" w:fill="FFFFFF"/>
        <w:tabs>
          <w:tab w:val="left" w:pos="379"/>
        </w:tabs>
        <w:suppressAutoHyphens/>
        <w:spacing w:after="0"/>
        <w:ind w:left="-4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</w:pPr>
      <w:r w:rsidRPr="00005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Одно из важнейших направлений развития системы образования в </w:t>
      </w:r>
      <w:r w:rsidR="00747D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r w:rsidR="008D382B" w:rsidRPr="008D382B">
        <w:rPr>
          <w:rFonts w:ascii="Times New Roman" w:hAnsi="Times New Roman" w:cs="Times New Roman"/>
          <w:sz w:val="28"/>
          <w:szCs w:val="28"/>
        </w:rPr>
        <w:t>Детский сад № 12 «Алтынчач» г. Дюртюли</w:t>
      </w:r>
      <w:r w:rsidR="008D382B" w:rsidRPr="008D38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322CC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информатизация образовательного процесса.</w:t>
      </w:r>
    </w:p>
    <w:p w:rsidR="001B21B3" w:rsidRDefault="001B21B3" w:rsidP="00302CD7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B21B3" w:rsidRDefault="001B21B3" w:rsidP="00302CD7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B21B3" w:rsidRDefault="001B21B3" w:rsidP="00302CD7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B21B3" w:rsidRDefault="001B21B3" w:rsidP="00302CD7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B21B3" w:rsidRDefault="001B21B3" w:rsidP="00302CD7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B21B3" w:rsidRDefault="001B21B3" w:rsidP="00302CD7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B21B3" w:rsidRDefault="001B21B3" w:rsidP="00302CD7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3B68E1" w:rsidRDefault="00302CD7" w:rsidP="00302CD7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5E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Обеспеченность компьютерами и оргтехникой</w:t>
      </w:r>
    </w:p>
    <w:tbl>
      <w:tblPr>
        <w:tblW w:w="0" w:type="auto"/>
        <w:tblInd w:w="-10" w:type="dxa"/>
        <w:tblLayout w:type="fixed"/>
        <w:tblLook w:val="0000"/>
      </w:tblPr>
      <w:tblGrid>
        <w:gridCol w:w="484"/>
        <w:gridCol w:w="1851"/>
        <w:gridCol w:w="803"/>
        <w:gridCol w:w="949"/>
        <w:gridCol w:w="851"/>
        <w:gridCol w:w="425"/>
        <w:gridCol w:w="667"/>
        <w:gridCol w:w="714"/>
        <w:gridCol w:w="803"/>
        <w:gridCol w:w="803"/>
        <w:gridCol w:w="823"/>
      </w:tblGrid>
      <w:tr w:rsidR="00302CD7" w:rsidRPr="00005A3F" w:rsidTr="00FA56DC">
        <w:trPr>
          <w:cantSplit/>
          <w:trHeight w:val="33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компьютеров (вместе с ноутбуками)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02CD7" w:rsidRPr="00005A3F" w:rsidRDefault="00302CD7" w:rsidP="00FA56D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компьютеров старше 5 лет (вместе с ноутбуками)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02CD7" w:rsidRPr="00005A3F" w:rsidRDefault="00302CD7" w:rsidP="00FA56D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компьютеров старше 9 лет (вместе с ноутбуками)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02CD7" w:rsidRPr="00005A3F" w:rsidRDefault="00302CD7" w:rsidP="00FA56D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ноутбуков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02CD7" w:rsidRPr="00005A3F" w:rsidRDefault="00302CD7" w:rsidP="00FA56D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локальных сетей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02CD7" w:rsidRPr="00005A3F" w:rsidRDefault="00302CD7" w:rsidP="00FA56D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Копировальные аппараты</w:t>
            </w:r>
          </w:p>
          <w:p w:rsidR="00302CD7" w:rsidRPr="00005A3F" w:rsidRDefault="00302CD7" w:rsidP="00FA56DC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(без МФУ)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02CD7" w:rsidRPr="00005A3F" w:rsidRDefault="00302CD7" w:rsidP="00FA56D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МФУ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02CD7" w:rsidRPr="00005A3F" w:rsidRDefault="00302CD7" w:rsidP="00FA56D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проекторов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2CD7" w:rsidRPr="00005A3F" w:rsidRDefault="00302CD7" w:rsidP="00FA56DC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интерактивных досок</w:t>
            </w:r>
          </w:p>
        </w:tc>
      </w:tr>
      <w:tr w:rsidR="00302CD7" w:rsidRPr="00005A3F" w:rsidTr="00FA56DC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в наличии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747D4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8D382B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8D382B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8D382B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8D382B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8D382B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005A3F" w:rsidRDefault="00747D4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302CD7" w:rsidRPr="00005A3F" w:rsidTr="00FA56DC">
        <w:trPr>
          <w:trHeight w:val="88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Используется в учебном процессе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FA56DC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302CD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5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Pr="00005A3F" w:rsidRDefault="008D382B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005A3F" w:rsidRDefault="00747D47" w:rsidP="00302CD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302CD7" w:rsidRPr="00005A3F" w:rsidRDefault="00302CD7" w:rsidP="00302CD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CD7" w:rsidRPr="00565E8E" w:rsidRDefault="00302CD7" w:rsidP="00302CD7">
      <w:pPr>
        <w:suppressAutoHyphens/>
        <w:ind w:firstLine="2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5E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Выявленные проблемы, опреде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ление возможных путей их решения.</w:t>
      </w:r>
    </w:p>
    <w:tbl>
      <w:tblPr>
        <w:tblW w:w="9474" w:type="dxa"/>
        <w:tblInd w:w="-10" w:type="dxa"/>
        <w:tblLayout w:type="fixed"/>
        <w:tblLook w:val="0000"/>
      </w:tblPr>
      <w:tblGrid>
        <w:gridCol w:w="4087"/>
        <w:gridCol w:w="5387"/>
      </w:tblGrid>
      <w:tr w:rsidR="00302CD7" w:rsidRPr="007A539D" w:rsidTr="00302CD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D7" w:rsidRDefault="00302CD7" w:rsidP="00F11482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Недостаточное количество компьютеров;</w:t>
            </w:r>
          </w:p>
          <w:p w:rsidR="00302CD7" w:rsidRPr="007A539D" w:rsidRDefault="00302CD7" w:rsidP="00F11482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napToGrid w:val="0"/>
              <w:spacing w:after="0"/>
              <w:ind w:left="0" w:firstLine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Недостаточное количество проекторов и ноутбуков.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D7" w:rsidRPr="00565E8E" w:rsidRDefault="00302CD7" w:rsidP="00F11482">
            <w:pPr>
              <w:pStyle w:val="ae"/>
              <w:numPr>
                <w:ilvl w:val="0"/>
                <w:numId w:val="20"/>
              </w:numPr>
              <w:shd w:val="clear" w:color="auto" w:fill="FFFFFF"/>
              <w:tabs>
                <w:tab w:val="left" w:pos="379"/>
              </w:tabs>
              <w:suppressAutoHyphens/>
              <w:spacing w:after="0"/>
              <w:ind w:left="-4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/>
              </w:rPr>
              <w:t>Приобретение необходимого количества компьютеров и проекторов.</w:t>
            </w:r>
          </w:p>
        </w:tc>
      </w:tr>
    </w:tbl>
    <w:p w:rsidR="00302CD7" w:rsidRPr="00D84C82" w:rsidRDefault="00302CD7" w:rsidP="00302CD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02CD7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84C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Таким образом, анализ актуального состояния учреждения на момент составления программы развития позволяет нам выделить проблемы функционирования учреждения и риски, которые могут подстерегать коллектив детского сада в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 реализации программы развития.</w:t>
      </w:r>
    </w:p>
    <w:p w:rsidR="00302CD7" w:rsidRPr="00515C46" w:rsidRDefault="00302CD7" w:rsidP="00515C46">
      <w:pPr>
        <w:pStyle w:val="ae"/>
        <w:shd w:val="clear" w:color="auto" w:fill="FFFFFF"/>
        <w:tabs>
          <w:tab w:val="left" w:pos="379"/>
        </w:tabs>
        <w:suppressAutoHyphens/>
        <w:spacing w:after="0"/>
        <w:ind w:left="96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Следовательно, проблему, стоящу</w:t>
      </w:r>
      <w:r w:rsidR="00FA56D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ю перед  МБДОУ </w:t>
      </w:r>
      <w:r w:rsidR="008D382B" w:rsidRPr="008D382B">
        <w:rPr>
          <w:rFonts w:ascii="Times New Roman" w:hAnsi="Times New Roman" w:cs="Times New Roman"/>
          <w:sz w:val="28"/>
          <w:szCs w:val="28"/>
        </w:rPr>
        <w:t>Детский сад № 12 «Алтынчач» г. Дюртюли</w:t>
      </w:r>
      <w:r w:rsidR="00515C46">
        <w:rPr>
          <w:rFonts w:ascii="Times New Roman" w:hAnsi="Times New Roman" w:cs="Times New Roman"/>
          <w:sz w:val="28"/>
          <w:szCs w:val="28"/>
        </w:rPr>
        <w:t xml:space="preserve"> </w:t>
      </w:r>
      <w:r w:rsidRPr="00515C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можно сформулировать как необходимость модернизации Учреждения по следующим направлениям:</w:t>
      </w:r>
    </w:p>
    <w:p w:rsidR="008D382B" w:rsidRPr="008D382B" w:rsidRDefault="008D382B" w:rsidP="008D382B">
      <w:pPr>
        <w:pStyle w:val="ae"/>
        <w:shd w:val="clear" w:color="auto" w:fill="FFFFFF"/>
        <w:tabs>
          <w:tab w:val="left" w:pos="379"/>
        </w:tabs>
        <w:suppressAutoHyphens/>
        <w:spacing w:after="0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1.</w:t>
      </w:r>
      <w:r w:rsidR="00302CD7" w:rsidRPr="00D91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Реа</w:t>
      </w:r>
      <w:r w:rsidR="00FA56D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лизация в МБДОУ </w:t>
      </w:r>
      <w:r w:rsidRPr="008D382B">
        <w:rPr>
          <w:rFonts w:ascii="Times New Roman" w:hAnsi="Times New Roman" w:cs="Times New Roman"/>
          <w:sz w:val="28"/>
          <w:szCs w:val="28"/>
        </w:rPr>
        <w:t>Детский сад № 12 «Алтынчач» г. Дюртюли</w:t>
      </w:r>
    </w:p>
    <w:p w:rsidR="00302CD7" w:rsidRDefault="00302CD7" w:rsidP="008D382B">
      <w:pPr>
        <w:pStyle w:val="ae"/>
        <w:tabs>
          <w:tab w:val="left" w:pos="1134"/>
        </w:tabs>
        <w:spacing w:after="120"/>
        <w:ind w:left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91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ФГОС ДО.</w:t>
      </w:r>
    </w:p>
    <w:p w:rsidR="00302CD7" w:rsidRPr="008D382B" w:rsidRDefault="008D382B" w:rsidP="008D382B">
      <w:pPr>
        <w:pStyle w:val="ae"/>
        <w:shd w:val="clear" w:color="auto" w:fill="FFFFFF"/>
        <w:tabs>
          <w:tab w:val="left" w:pos="379"/>
        </w:tabs>
        <w:suppressAutoHyphens/>
        <w:spacing w:after="0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2.</w:t>
      </w:r>
      <w:r w:rsidR="00302CD7" w:rsidRPr="00D91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Обновление нормати</w:t>
      </w:r>
      <w:r w:rsidR="00FA56D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вной базы МБДОУ </w:t>
      </w:r>
      <w:r w:rsidRPr="008D382B">
        <w:rPr>
          <w:rFonts w:ascii="Times New Roman" w:hAnsi="Times New Roman" w:cs="Times New Roman"/>
          <w:sz w:val="28"/>
          <w:szCs w:val="28"/>
        </w:rPr>
        <w:t xml:space="preserve">Детский сад № 12 «Алтынчач»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D382B">
        <w:rPr>
          <w:rFonts w:ascii="Times New Roman" w:hAnsi="Times New Roman" w:cs="Times New Roman"/>
          <w:sz w:val="28"/>
          <w:szCs w:val="28"/>
        </w:rPr>
        <w:t>г. Дюртюли</w:t>
      </w:r>
    </w:p>
    <w:p w:rsidR="00302CD7" w:rsidRDefault="008D382B" w:rsidP="008D382B">
      <w:pPr>
        <w:pStyle w:val="ae"/>
        <w:tabs>
          <w:tab w:val="left" w:pos="1134"/>
        </w:tabs>
        <w:spacing w:after="12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3.</w:t>
      </w:r>
      <w:r w:rsidR="00302CD7" w:rsidRPr="00D91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Построение новой модели </w:t>
      </w:r>
      <w:r w:rsidR="00302C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образовательной деятельности, с </w:t>
      </w:r>
      <w:r w:rsidR="00302CD7" w:rsidRPr="00D91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включением всех участников образовательных отношений. </w:t>
      </w:r>
    </w:p>
    <w:p w:rsidR="00302CD7" w:rsidRDefault="008D382B" w:rsidP="008D382B">
      <w:pPr>
        <w:pStyle w:val="ae"/>
        <w:tabs>
          <w:tab w:val="left" w:pos="1134"/>
        </w:tabs>
        <w:spacing w:after="12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4.</w:t>
      </w:r>
      <w:r w:rsidR="00302CD7" w:rsidRPr="00D91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Повышение уровня профессионализма педагогических и руководящих работников, с учетом требований к кадровому обеспечению. </w:t>
      </w:r>
    </w:p>
    <w:p w:rsidR="00302CD7" w:rsidRDefault="008D382B" w:rsidP="008D382B">
      <w:pPr>
        <w:pStyle w:val="ae"/>
        <w:tabs>
          <w:tab w:val="left" w:pos="1134"/>
        </w:tabs>
        <w:spacing w:after="12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5.</w:t>
      </w:r>
      <w:r w:rsidR="00302CD7" w:rsidRPr="00D91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предметно – пространственной среды, обеспечивающей реализацию требований Федерального государственного стандарта дошкольного образования (в том числе для детей с ОВЗ). Создание условия для развития материально-технической базы образовательного учреждения.</w:t>
      </w:r>
    </w:p>
    <w:p w:rsidR="00302CD7" w:rsidRDefault="008D382B" w:rsidP="008D382B">
      <w:pPr>
        <w:pStyle w:val="ae"/>
        <w:tabs>
          <w:tab w:val="left" w:pos="1134"/>
        </w:tabs>
        <w:spacing w:after="12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6. </w:t>
      </w:r>
      <w:r w:rsidR="00302CD7" w:rsidRPr="00D91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Обеспечение функционирования системы дополнительного образования.</w:t>
      </w:r>
    </w:p>
    <w:p w:rsidR="00171E3C" w:rsidRDefault="006B3B96" w:rsidP="00171E3C">
      <w:pPr>
        <w:pStyle w:val="ae"/>
        <w:shd w:val="clear" w:color="auto" w:fill="FFFFFF"/>
        <w:tabs>
          <w:tab w:val="left" w:pos="379"/>
        </w:tabs>
        <w:suppressAutoHyphens/>
        <w:spacing w:after="0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</w:t>
      </w:r>
      <w:r w:rsidR="00171E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302CD7" w:rsidRPr="006B3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Информатизация образовательного процесса.</w:t>
      </w:r>
    </w:p>
    <w:p w:rsidR="00171E3C" w:rsidRPr="00171E3C" w:rsidRDefault="00171E3C" w:rsidP="00171E3C">
      <w:pPr>
        <w:pStyle w:val="ae"/>
        <w:shd w:val="clear" w:color="auto" w:fill="FFFFFF"/>
        <w:tabs>
          <w:tab w:val="left" w:pos="379"/>
        </w:tabs>
        <w:suppressAutoHyphens/>
        <w:spacing w:after="0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60077" w:rsidRPr="00660077" w:rsidRDefault="00660077" w:rsidP="006600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Научно-методическое обеспечение</w:t>
      </w:r>
    </w:p>
    <w:p w:rsidR="00660077" w:rsidRPr="006B3B96" w:rsidRDefault="00660077" w:rsidP="00515C46">
      <w:pPr>
        <w:pStyle w:val="ae"/>
        <w:shd w:val="clear" w:color="auto" w:fill="FFFFFF"/>
        <w:tabs>
          <w:tab w:val="left" w:pos="379"/>
        </w:tabs>
        <w:suppressAutoHyphens/>
        <w:spacing w:after="0"/>
        <w:ind w:left="96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60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зовательная деятельность МБДОУ </w:t>
      </w:r>
      <w:r w:rsidR="006B3B96" w:rsidRPr="008D382B">
        <w:rPr>
          <w:rFonts w:ascii="Times New Roman" w:hAnsi="Times New Roman" w:cs="Times New Roman"/>
          <w:sz w:val="28"/>
          <w:szCs w:val="28"/>
        </w:rPr>
        <w:t>Детский сад № 12 «Алтынчач» г. Дюртюли</w:t>
      </w:r>
      <w:r w:rsidR="006B3B96">
        <w:rPr>
          <w:rFonts w:ascii="Times New Roman" w:hAnsi="Times New Roman" w:cs="Times New Roman"/>
          <w:sz w:val="28"/>
          <w:szCs w:val="28"/>
        </w:rPr>
        <w:t xml:space="preserve"> </w:t>
      </w:r>
      <w:r w:rsidRPr="006B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  образовательной программе МБДОУ </w:t>
      </w:r>
      <w:r w:rsidR="006B3B96" w:rsidRPr="008D382B">
        <w:rPr>
          <w:rFonts w:ascii="Times New Roman" w:hAnsi="Times New Roman" w:cs="Times New Roman"/>
          <w:sz w:val="28"/>
          <w:szCs w:val="28"/>
        </w:rPr>
        <w:t>Детский сад № 12 «Алтынчач» г. Дюртюли</w:t>
      </w:r>
      <w:r w:rsidR="006B3B9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43F83" w:rsidRPr="006B3B96">
        <w:rPr>
          <w:rFonts w:ascii="Times New Roman" w:eastAsia="Times New Roman" w:hAnsi="Times New Roman" w:cs="Times New Roman"/>
          <w:sz w:val="28"/>
          <w:szCs w:val="28"/>
          <w:lang w:eastAsia="ru-RU"/>
        </w:rPr>
        <w:t>,разработанной</w:t>
      </w:r>
      <w:r w:rsidRPr="006B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основной образовательной программы дошкольного образования «От рождения до школы» под редакцией Н.Е. Вераксы, Т.С.Комаровой, М.А. Васильевой </w:t>
      </w:r>
    </w:p>
    <w:p w:rsidR="00843F83" w:rsidRPr="00660077" w:rsidRDefault="00843F83" w:rsidP="00660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A84D25" w:rsidP="00660077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oval id="_x0000_s1200" style="position:absolute;left:0;text-align:left;margin-left:49.2pt;margin-top:21.25pt;width:99.75pt;height:52.85pt;z-index:251706368">
            <v:textbox style="mso-next-textbox:#_x0000_s1200">
              <w:txbxContent>
                <w:p w:rsidR="0011612F" w:rsidRPr="00660077" w:rsidRDefault="0011612F" w:rsidP="00660077">
                  <w:pPr>
                    <w:shd w:val="clear" w:color="auto" w:fill="92D05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00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Комплексные программы</w:t>
                  </w:r>
                </w:p>
              </w:txbxContent>
            </v:textbox>
          </v:oval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oval id="_x0000_s1201" style="position:absolute;left:0;text-align:left;margin-left:314.7pt;margin-top:21.25pt;width:112.65pt;height:52.85pt;z-index:251707392">
            <v:textbox style="mso-next-textbox:#_x0000_s1201">
              <w:txbxContent>
                <w:p w:rsidR="0011612F" w:rsidRPr="00660077" w:rsidRDefault="0011612F" w:rsidP="00660077">
                  <w:pPr>
                    <w:shd w:val="clear" w:color="auto" w:fill="F79646" w:themeFill="accent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00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Парциальные программы</w:t>
                  </w:r>
                </w:p>
              </w:txbxContent>
            </v:textbox>
          </v:oval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s1202" style="position:absolute;left:0;text-align:left;margin-left:-35.5pt;margin-top:84.35pt;width:208.45pt;height:79.5pt;z-index:251708416">
            <v:textbox style="mso-next-textbox:#_x0000_s1202">
              <w:txbxContent>
                <w:p w:rsidR="0011612F" w:rsidRPr="00660077" w:rsidRDefault="0011612F" w:rsidP="00660077">
                  <w:pPr>
                    <w:shd w:val="clear" w:color="auto" w:fill="92D05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0077">
                    <w:rPr>
                      <w:rFonts w:ascii="Times New Roman" w:hAnsi="Times New Roman" w:cs="Times New Roman"/>
                    </w:rPr>
                    <w:t>Н</w:t>
                  </w:r>
                  <w:r w:rsidRPr="006600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.Е Веракса, Т.С. Комарова, М.А. Васильева.</w:t>
                  </w:r>
                </w:p>
                <w:p w:rsidR="0011612F" w:rsidRPr="00660077" w:rsidRDefault="0011612F" w:rsidP="00660077">
                  <w:pPr>
                    <w:shd w:val="clear" w:color="auto" w:fill="92D05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00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рождения до школы.</w:t>
                  </w:r>
                </w:p>
                <w:p w:rsidR="0011612F" w:rsidRDefault="0011612F" w:rsidP="00660077">
                  <w:pPr>
                    <w:shd w:val="clear" w:color="auto" w:fill="92D050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s1203" style="position:absolute;left:0;text-align:left;margin-left:248.7pt;margin-top:93.9pt;width:219pt;height:57pt;z-index:251709440">
            <v:textbox style="mso-next-textbox:#_x0000_s1203">
              <w:txbxContent>
                <w:p w:rsidR="0011612F" w:rsidRPr="00660077" w:rsidRDefault="0011612F" w:rsidP="00660077">
                  <w:pPr>
                    <w:shd w:val="clear" w:color="auto" w:fill="F79646" w:themeFill="accent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00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Н.Н. Авдеева, Н.Л. Стеркина, Н.Л. Князева. Основы безопасности детей дошкольного возраста.</w:t>
                  </w:r>
                </w:p>
              </w:txbxContent>
            </v:textbox>
          </v:rect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09" type="#_x0000_t32" style="position:absolute;left:0;text-align:left;margin-left:298.95pt;margin-top:37.2pt;width:15.75pt;height:10.5pt;z-index:251715584" o:connectortype="straight">
            <v:stroke endarrow="block"/>
          </v:shape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10" type="#_x0000_t32" style="position:absolute;left:0;text-align:left;margin-left:144.45pt;margin-top:37.05pt;width:12.75pt;height:10.5pt;flip:x;z-index:251716608" o:connectortype="straight">
            <v:stroke endarrow="block"/>
          </v:shape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11" type="#_x0000_t32" style="position:absolute;left:0;text-align:left;margin-left:94.5pt;margin-top:73.65pt;width:0;height:10.7pt;z-index:251717632" o:connectortype="straight">
            <v:stroke endarrow="block"/>
          </v:shape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12" type="#_x0000_t32" style="position:absolute;left:0;text-align:left;margin-left:374.75pt;margin-top:73.65pt;width:0;height:20.25pt;z-index:251718656" o:connectortype="straight">
            <v:stroke endarrow="block"/>
          </v:shape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13" type="#_x0000_t32" style="position:absolute;left:0;text-align:left;margin-left:374.6pt;margin-top:150.45pt;width:0;height:20.7pt;z-index:251719680" o:connectortype="straight">
            <v:stroke endarrow="block"/>
          </v:shape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s1218" style="position:absolute;left:0;text-align:left;margin-left:157.2pt;margin-top:1.95pt;width:135.75pt;height:54.75pt;z-index:251724800" fillcolor="#00b0f0">
            <v:shadow on="t" opacity=".5" offset="6pt,-6pt"/>
            <v:textbox style="mso-next-textbox:#_x0000_s1218">
              <w:txbxContent>
                <w:p w:rsidR="0011612F" w:rsidRPr="00171E3C" w:rsidRDefault="0011612F" w:rsidP="0066007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71E3C">
                    <w:rPr>
                      <w:rFonts w:ascii="Times New Roman" w:hAnsi="Times New Roman" w:cs="Times New Roman"/>
                      <w:b/>
                    </w:rPr>
                    <w:t>Федеральные программы</w:t>
                  </w:r>
                </w:p>
              </w:txbxContent>
            </v:textbox>
          </v:rect>
        </w:pict>
      </w:r>
    </w:p>
    <w:p w:rsidR="00660077" w:rsidRPr="00660077" w:rsidRDefault="00660077" w:rsidP="00660077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660077" w:rsidP="00660077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660077" w:rsidP="0066007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660077" w:rsidP="00660077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660077" w:rsidP="006600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A84D25" w:rsidP="006600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6"/>
          <w:szCs w:val="24"/>
          <w:lang w:eastAsia="ru-RU"/>
        </w:rPr>
      </w:pP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16" type="#_x0000_t32" style="position:absolute;left:0;text-align:left;margin-left:268.75pt;margin-top:6.8pt;width:0;height:23.8pt;z-index:251722752" o:connectortype="straight">
            <v:stroke endarrow="block"/>
          </v:shape>
        </w:pict>
      </w:r>
    </w:p>
    <w:p w:rsidR="00660077" w:rsidRPr="00660077" w:rsidRDefault="00A84D25" w:rsidP="00660077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s1208" style="position:absolute;left:0;text-align:left;margin-left:298.95pt;margin-top:15.65pt;width:168.75pt;height:37.05pt;z-index:251714560">
            <v:textbox style="mso-next-textbox:#_x0000_s1208">
              <w:txbxContent>
                <w:p w:rsidR="0011612F" w:rsidRPr="00F616C7" w:rsidRDefault="0011612F" w:rsidP="00660077">
                  <w:pPr>
                    <w:shd w:val="clear" w:color="auto" w:fill="F79646" w:themeFill="accent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616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С.Н. Николаева. Юный эколог</w:t>
                  </w:r>
                </w:p>
              </w:txbxContent>
            </v:textbox>
          </v:rect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s1206" style="position:absolute;left:0;text-align:left;margin-left:112.95pt;margin-top:15.65pt;width:175.5pt;height:31.5pt;z-index:251712512">
            <v:textbox style="mso-next-textbox:#_x0000_s1206">
              <w:txbxContent>
                <w:p w:rsidR="0011612F" w:rsidRPr="00660077" w:rsidRDefault="0011612F" w:rsidP="00660077">
                  <w:pPr>
                    <w:shd w:val="clear" w:color="auto" w:fill="F79646" w:themeFill="accent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00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Л.Е. Журова.  Программа обучения дошкольников грамоте.</w:t>
                  </w:r>
                </w:p>
              </w:txbxContent>
            </v:textbox>
          </v:rect>
        </w:pict>
      </w:r>
    </w:p>
    <w:p w:rsidR="00660077" w:rsidRPr="00660077" w:rsidRDefault="00660077" w:rsidP="0066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A84D25" w:rsidP="0066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17" type="#_x0000_t32" style="position:absolute;margin-left:268.75pt;margin-top:6.9pt;width:0;height:17.25pt;z-index:251723776" o:connectortype="straight">
            <v:stroke endarrow="block"/>
          </v:shape>
        </w:pict>
      </w:r>
    </w:p>
    <w:p w:rsidR="00660077" w:rsidRPr="00660077" w:rsidRDefault="00A84D25" w:rsidP="0066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s1207" style="position:absolute;margin-left:112.95pt;margin-top:6.2pt;width:175.5pt;height:37.7pt;z-index:251713536">
            <v:textbox style="mso-next-textbox:#_x0000_s1207">
              <w:txbxContent>
                <w:p w:rsidR="0011612F" w:rsidRPr="00660077" w:rsidRDefault="0011612F" w:rsidP="00660077">
                  <w:pPr>
                    <w:shd w:val="clear" w:color="auto" w:fill="F79646" w:themeFill="accent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00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О.С. Ушакова. Программа развития речи дошкольников</w:t>
                  </w:r>
                </w:p>
              </w:txbxContent>
            </v:textbox>
          </v:rect>
        </w:pict>
      </w:r>
    </w:p>
    <w:p w:rsidR="00843F83" w:rsidRDefault="00843F83" w:rsidP="0066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F83" w:rsidRPr="00660077" w:rsidRDefault="00843F83" w:rsidP="0066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Default="00660077" w:rsidP="0066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AEC" w:rsidRDefault="00151AEC" w:rsidP="0066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AEC" w:rsidRPr="00660077" w:rsidRDefault="00151AEC" w:rsidP="0066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A84D25" w:rsidP="0066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oundrect id="_x0000_s1219" style="position:absolute;margin-left:158.7pt;margin-top:-7.45pt;width:135.75pt;height:51.4pt;z-index:251725824" arcsize="10923f" fillcolor="yellow">
            <v:textbox style="mso-next-textbox:#_x0000_s1219">
              <w:txbxContent>
                <w:p w:rsidR="0011612F" w:rsidRPr="00843F83" w:rsidRDefault="0011612F" w:rsidP="00660077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843F83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 xml:space="preserve">Р.Х. Гасанова </w:t>
                  </w:r>
                </w:p>
                <w:p w:rsidR="0011612F" w:rsidRPr="00843F83" w:rsidRDefault="0011612F" w:rsidP="00660077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843F83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«Земля отцов»</w:t>
                  </w:r>
                </w:p>
                <w:p w:rsidR="0011612F" w:rsidRDefault="0011612F" w:rsidP="0066007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20" type="#_x0000_t32" style="position:absolute;margin-left:222.45pt;margin-top:43.25pt;width:.05pt;height:21.7pt;flip:y;z-index:251726848" o:connectortype="straight">
            <v:stroke endarrow="block"/>
          </v:shape>
        </w:pict>
      </w:r>
    </w:p>
    <w:p w:rsidR="00660077" w:rsidRPr="00660077" w:rsidRDefault="00660077" w:rsidP="0066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660077" w:rsidP="0066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A84D25" w:rsidP="00660077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oundrect id="_x0000_s1221" style="position:absolute;margin-left:314.7pt;margin-top:10.7pt;width:123pt;height:69.5pt;z-index:251727872" arcsize="10923f" fillcolor="yellow">
            <v:textbox style="mso-next-textbox:#_x0000_s1221">
              <w:txbxContent>
                <w:p w:rsidR="0011612F" w:rsidRPr="00843F83" w:rsidRDefault="0011612F" w:rsidP="00660077">
                  <w:pPr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</w:rPr>
                  </w:pPr>
                  <w:r w:rsidRPr="00843F83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</w:rPr>
                    <w:t>Л.И. Марченко. Комплексное развитие детей в процессе их общения с природой</w:t>
                  </w:r>
                </w:p>
              </w:txbxContent>
            </v:textbox>
          </v:roundrect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oundrect id="_x0000_s1222" style="position:absolute;margin-left:19.2pt;margin-top:10.7pt;width:119.25pt;height:73.25pt;z-index:251728896" arcsize="10923f" fillcolor="yellow">
            <v:textbox style="mso-next-textbox:#_x0000_s1222">
              <w:txbxContent>
                <w:p w:rsidR="0011612F" w:rsidRPr="00843F83" w:rsidRDefault="0011612F" w:rsidP="00660077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Ф.Г.Азнабаева,З.А.Агзамова, М.И.Фаизова</w:t>
                  </w:r>
                </w:p>
                <w:p w:rsidR="0011612F" w:rsidRPr="00843F83" w:rsidRDefault="0011612F" w:rsidP="006600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«Академия детства»</w:t>
                  </w:r>
                  <w:r w:rsidRPr="00843F83"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  <w:p w:rsidR="0011612F" w:rsidRDefault="0011612F" w:rsidP="00660077"/>
              </w:txbxContent>
            </v:textbox>
          </v:roundrect>
        </w:pict>
      </w:r>
      <w:r w:rsidR="00660077" w:rsidRPr="006600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60077" w:rsidRPr="00660077" w:rsidRDefault="00A84D25" w:rsidP="00660077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oundrect id="_x0000_s1223" style="position:absolute;margin-left:152.7pt;margin-top:1.25pt;width:135.75pt;height:66.6pt;z-index:251729920" arcsize="10923f" fillcolor="#00b0f0" strokecolor="#f2f2f2 [3041]" strokeweight="3pt">
            <v:shadow on="t" color="#243f60 [1604]" opacity=".5" offset="6pt,-6pt"/>
            <v:textbox style="mso-next-textbox:#_x0000_s1223">
              <w:txbxContent>
                <w:p w:rsidR="0011612F" w:rsidRPr="00171E3C" w:rsidRDefault="0011612F" w:rsidP="0066007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71E3C">
                    <w:rPr>
                      <w:rFonts w:ascii="Times New Roman" w:hAnsi="Times New Roman" w:cs="Times New Roman"/>
                      <w:b/>
                    </w:rPr>
                    <w:t>Региональные программы</w:t>
                  </w:r>
                </w:p>
              </w:txbxContent>
            </v:textbox>
          </v:roundrect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25" type="#_x0000_t32" style="position:absolute;margin-left:222.45pt;margin-top:61.15pt;width:0;height:17.25pt;z-index:251731968" o:connectortype="straight">
            <v:stroke endarrow="block"/>
          </v:shape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26" type="#_x0000_t32" style="position:absolute;margin-left:292.95pt;margin-top:36.35pt;width:21.75pt;height:.75pt;z-index:251732992" o:connectortype="straight">
            <v:stroke endarrow="block"/>
          </v:shape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27" type="#_x0000_t32" style="position:absolute;margin-left:138.45pt;margin-top:36.35pt;width:14.25pt;height:0;flip:x;z-index:251734016" o:connectortype="straight">
            <v:stroke endarrow="block"/>
          </v:shape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oundrect id="_x0000_s1228" style="position:absolute;margin-left:155.25pt;margin-top:394.55pt;width:173pt;height:40.2pt;z-index:251735040" arcsize="10923f" fillcolor="#00b0f0" strokecolor="#f2f2f2 [3041]" strokeweight="3pt">
            <v:shadow on="t" color="#243f60 [1604]" opacity=".5" offset="6pt,-6pt"/>
            <v:textbox style="mso-next-textbox:#_x0000_s1228">
              <w:txbxContent>
                <w:p w:rsidR="0011612F" w:rsidRPr="00171E3C" w:rsidRDefault="0011612F" w:rsidP="0066007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71E3C">
                    <w:rPr>
                      <w:rFonts w:ascii="Times New Roman" w:hAnsi="Times New Roman" w:cs="Times New Roman"/>
                      <w:b/>
                    </w:rPr>
                    <w:t>Бесплатные образовательные услуги</w:t>
                  </w:r>
                </w:p>
              </w:txbxContent>
            </v:textbox>
          </v:roundrect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oval id="_x0000_s1229" style="position:absolute;margin-left:-9.3pt;margin-top:449.7pt;width:143.05pt;height:65.45pt;z-index:251736064" fillcolor="yellow">
            <v:textbox style="mso-next-textbox:#_x0000_s1229">
              <w:txbxContent>
                <w:p w:rsidR="0011612F" w:rsidRPr="00843F83" w:rsidRDefault="0011612F" w:rsidP="00660077">
                  <w:pPr>
                    <w:spacing w:before="100" w:beforeAutospacing="1" w:after="288"/>
                    <w:rPr>
                      <w:rFonts w:ascii="Times New Roman" w:hAnsi="Times New Roman" w:cs="Times New Roman"/>
                      <w:color w:val="2B2C30"/>
                    </w:rPr>
                  </w:pPr>
                  <w:r w:rsidRPr="00843F83">
                    <w:rPr>
                      <w:rFonts w:ascii="Times New Roman" w:hAnsi="Times New Roman" w:cs="Times New Roman"/>
                      <w:color w:val="2B2C30"/>
                    </w:rPr>
                    <w:t>Ф.Г. Азнабаева, З.Г. Нафикова «Оскон»</w:t>
                  </w:r>
                </w:p>
                <w:p w:rsidR="0011612F" w:rsidRDefault="0011612F" w:rsidP="00660077"/>
              </w:txbxContent>
            </v:textbox>
          </v:oval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oval id="_x0000_s1230" style="position:absolute;margin-left:334.8pt;margin-top:445.95pt;width:151.45pt;height:69.2pt;z-index:251737088" fillcolor="yellow">
            <v:textbox style="mso-next-textbox:#_x0000_s1230">
              <w:txbxContent>
                <w:p w:rsidR="0011612F" w:rsidRPr="00843F83" w:rsidRDefault="0011612F" w:rsidP="00660077">
                  <w:pPr>
                    <w:spacing w:before="100" w:beforeAutospacing="1" w:after="288"/>
                    <w:rPr>
                      <w:rFonts w:ascii="Times New Roman" w:hAnsi="Times New Roman" w:cs="Times New Roman"/>
                      <w:color w:val="2B2C30"/>
                    </w:rPr>
                  </w:pPr>
                  <w:r>
                    <w:rPr>
                      <w:color w:val="2B2C30"/>
                    </w:rPr>
                    <w:t>Р</w:t>
                  </w:r>
                  <w:r w:rsidRPr="00843F83">
                    <w:rPr>
                      <w:rFonts w:ascii="Times New Roman" w:hAnsi="Times New Roman" w:cs="Times New Roman"/>
                      <w:color w:val="2B2C30"/>
                    </w:rPr>
                    <w:t>.Б. Стеркина, М.С. Голицына, С.В. Люзина «ОБЖ»</w:t>
                  </w:r>
                </w:p>
                <w:p w:rsidR="0011612F" w:rsidRDefault="0011612F" w:rsidP="00660077"/>
              </w:txbxContent>
            </v:textbox>
          </v:oval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s1231" style="position:absolute;margin-left:-9.3pt;margin-top:383.7pt;width:142.1pt;height:51.4pt;z-index:251738112" fillcolor="#c2d69b [1942]" strokecolor="#9bbb59 [3206]" strokeweight="5pt">
            <v:stroke linestyle="thickThin"/>
            <v:shadow color="#868686"/>
            <v:textbox style="mso-next-textbox:#_x0000_s1231">
              <w:txbxContent>
                <w:p w:rsidR="0011612F" w:rsidRPr="00843F83" w:rsidRDefault="0011612F" w:rsidP="00244B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Кружок «Тыл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  <w:r>
                    <w:rPr>
                      <w:rFonts w:ascii="Times New Roman" w:hAnsi="Times New Roman" w:cs="Times New Roman"/>
                    </w:rPr>
                    <w:t xml:space="preserve">ымлы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  <w:r>
                    <w:rPr>
                      <w:rFonts w:ascii="Times New Roman" w:hAnsi="Times New Roman" w:cs="Times New Roman"/>
                    </w:rPr>
                    <w:t xml:space="preserve">андык </w:t>
                  </w:r>
                  <w:r w:rsidRPr="00843F83">
                    <w:rPr>
                      <w:rFonts w:ascii="Times New Roman" w:hAnsi="Times New Roman" w:cs="Times New Roman"/>
                    </w:rPr>
                    <w:t>»</w:t>
                  </w:r>
                </w:p>
              </w:txbxContent>
            </v:textbox>
          </v:rect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s1232" style="position:absolute;margin-left:356.3pt;margin-top:383.7pt;width:129.95pt;height:51.4pt;z-index:251739136" fillcolor="#c6d9f1 [671]" strokecolor="#4f81bd [3204]" strokeweight="5pt">
            <v:stroke linestyle="thickThin"/>
            <v:shadow color="#868686"/>
            <v:textbox style="mso-next-textbox:#_x0000_s1232">
              <w:txbxContent>
                <w:p w:rsidR="0011612F" w:rsidRPr="00843F83" w:rsidRDefault="0011612F" w:rsidP="00244B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Кружок «Бодрость</w:t>
                  </w:r>
                  <w:r w:rsidRPr="00843F83">
                    <w:rPr>
                      <w:rFonts w:ascii="Times New Roman" w:hAnsi="Times New Roman" w:cs="Times New Roman"/>
                    </w:rPr>
                    <w:t>»</w:t>
                  </w:r>
                </w:p>
              </w:txbxContent>
            </v:textbox>
          </v:rect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33" type="#_x0000_t32" style="position:absolute;margin-left:55.2pt;margin-top:434.05pt;width:.05pt;height:15.95pt;z-index:251740160" o:connectortype="straight">
            <v:stroke endarrow="block"/>
          </v:shape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34" type="#_x0000_t32" style="position:absolute;margin-left:126.25pt;margin-top:412pt;width:29pt;height:.9pt;flip:x y;z-index:251741184" o:connectortype="straight">
            <v:stroke endarrow="block"/>
          </v:shape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35" type="#_x0000_t32" style="position:absolute;margin-left:328.25pt;margin-top:412pt;width:28.05pt;height:0;z-index:251742208" o:connectortype="straight">
            <v:stroke endarrow="block"/>
          </v:shape>
        </w:pict>
      </w: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236" type="#_x0000_t32" style="position:absolute;margin-left:410.55pt;margin-top:434.05pt;width:0;height:12.2pt;z-index:251743232" o:connectortype="straight">
            <v:stroke endarrow="block"/>
          </v:shape>
        </w:pict>
      </w:r>
    </w:p>
    <w:p w:rsidR="00660077" w:rsidRPr="00660077" w:rsidRDefault="00660077" w:rsidP="00660077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660077" w:rsidP="00660077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660077" w:rsidP="00660077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77" w:rsidRPr="00660077" w:rsidRDefault="00A84D25" w:rsidP="00660077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D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oundrect id="_x0000_s1224" style="position:absolute;margin-left:158.7pt;margin-top:13.65pt;width:140.25pt;height:52.45pt;z-index:251730944" arcsize="10923f" fillcolor="yellow">
            <v:textbox style="mso-next-textbox:#_x0000_s1224">
              <w:txbxContent>
                <w:p w:rsidR="0011612F" w:rsidRDefault="0011612F" w:rsidP="00515C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Ф.Н. Фазлыева</w:t>
                  </w:r>
                </w:p>
                <w:p w:rsidR="0011612F" w:rsidRDefault="0011612F" w:rsidP="00515C46">
                  <w:pPr>
                    <w:spacing w:after="0" w:line="240" w:lineRule="auto"/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FF"/>
                      <w:sz w:val="20"/>
                      <w:szCs w:val="20"/>
                    </w:rPr>
                    <w:t>«Мой край - Башкортостан»</w:t>
                  </w:r>
                </w:p>
                <w:p w:rsidR="0011612F" w:rsidRDefault="0011612F" w:rsidP="00843F83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660077" w:rsidRPr="00660077" w:rsidRDefault="00660077" w:rsidP="00660077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B3" w:rsidRDefault="001B21B3" w:rsidP="001B21B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02CD7" w:rsidRPr="001B21B3" w:rsidRDefault="00302CD7" w:rsidP="001B21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КОНЦЕП</w:t>
      </w:r>
      <w:r w:rsidR="00567EAF" w:rsidRPr="001B2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ТУАЛЬНО </w:t>
      </w:r>
      <w:r w:rsidR="00B02C59" w:rsidRPr="001B2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636FF" w:rsidRPr="001B2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7EAF" w:rsidRPr="001B2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ПРОГНОСТИЧЕСКАЯ </w:t>
      </w:r>
      <w:r w:rsidR="00B02C59" w:rsidRPr="001B2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r w:rsidRPr="001B2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РАЗВИТИЯ </w:t>
      </w:r>
      <w:r w:rsidR="006B3B96" w:rsidRPr="001B2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ДЕТСКИЙ САД №12 "АЛТЫНЧАЧ" г. ДЮРТЮЛИ</w:t>
      </w:r>
    </w:p>
    <w:p w:rsidR="00302CD7" w:rsidRPr="00B86BC3" w:rsidRDefault="00302CD7" w:rsidP="00302C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CD7" w:rsidRPr="00B86BC3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302CD7" w:rsidRPr="006B3B96" w:rsidRDefault="00302CD7" w:rsidP="00831F13">
      <w:pPr>
        <w:pStyle w:val="ae"/>
        <w:shd w:val="clear" w:color="auto" w:fill="FFFFFF"/>
        <w:tabs>
          <w:tab w:val="left" w:pos="379"/>
        </w:tabs>
        <w:suppressAutoHyphens/>
        <w:spacing w:after="0"/>
        <w:ind w:left="96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8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корректировки   Программы развития </w:t>
      </w:r>
      <w:r w:rsidR="00FA56D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МБДОУ </w:t>
      </w:r>
      <w:r w:rsidR="006B3B96" w:rsidRPr="008D382B">
        <w:rPr>
          <w:rFonts w:ascii="Times New Roman" w:hAnsi="Times New Roman" w:cs="Times New Roman"/>
          <w:sz w:val="28"/>
          <w:szCs w:val="28"/>
        </w:rPr>
        <w:t>Детский сад № 12 «Алтынчач» г. Дюртюли</w:t>
      </w:r>
      <w:r w:rsidRPr="006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обусловлена изменениями в государственно-политическом устройстве и социально-экономической жизни страны:</w:t>
      </w:r>
    </w:p>
    <w:p w:rsidR="00302CD7" w:rsidRPr="00B86BC3" w:rsidRDefault="00302CD7" w:rsidP="00831F13">
      <w:pPr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B8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государственного образовательного стандарта дошкольного образования;</w:t>
      </w:r>
    </w:p>
    <w:p w:rsidR="00302CD7" w:rsidRDefault="00302CD7" w:rsidP="00831F13">
      <w:pPr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изменение стратегии развития системы образования в которой выделены задачи, являющиеся приоритетными для реализации модели устойчивого развития дошкольного образования  среди которых - введение полноценных,  вариативных, комплексных образовательных программ в дошкольные учреждения,  влияющих на уровень предшкольной подготовки детей, организация мест в дошкольных учреждениях через всевозможные источники, необходимость создания системы сопровождения и </w:t>
      </w:r>
      <w:r w:rsidRPr="00B8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консультирования семьи по вопросам образования и развития детей раннего и старшего дошкольного возраста. </w:t>
      </w:r>
    </w:p>
    <w:p w:rsidR="00302CD7" w:rsidRPr="006B3B96" w:rsidRDefault="00302CD7" w:rsidP="00831F13">
      <w:pPr>
        <w:pStyle w:val="ae"/>
        <w:shd w:val="clear" w:color="auto" w:fill="FFFFFF"/>
        <w:tabs>
          <w:tab w:val="left" w:pos="379"/>
        </w:tabs>
        <w:suppressAutoHyphens/>
        <w:spacing w:after="0"/>
        <w:ind w:left="96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8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развития </w:t>
      </w:r>
      <w:r w:rsidR="00FA56D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МБДОУ </w:t>
      </w:r>
      <w:r w:rsidR="006B3B96" w:rsidRPr="008D382B">
        <w:rPr>
          <w:rFonts w:ascii="Times New Roman" w:hAnsi="Times New Roman" w:cs="Times New Roman"/>
          <w:sz w:val="28"/>
          <w:szCs w:val="28"/>
        </w:rPr>
        <w:t>Детский сад № 12 «Алтынчач» г. Дюртюли</w:t>
      </w:r>
      <w:r w:rsidR="006B3B96">
        <w:rPr>
          <w:rFonts w:ascii="Times New Roman" w:hAnsi="Times New Roman" w:cs="Times New Roman"/>
          <w:sz w:val="28"/>
          <w:szCs w:val="28"/>
        </w:rPr>
        <w:t xml:space="preserve"> </w:t>
      </w:r>
      <w:r w:rsidRPr="006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учитывает и создает условия для реализации данных направлений.</w:t>
      </w:r>
    </w:p>
    <w:p w:rsidR="00302CD7" w:rsidRPr="006B3B96" w:rsidRDefault="00302CD7" w:rsidP="00831F13">
      <w:pPr>
        <w:pStyle w:val="ae"/>
        <w:shd w:val="clear" w:color="auto" w:fill="FFFFFF"/>
        <w:tabs>
          <w:tab w:val="left" w:pos="379"/>
        </w:tabs>
        <w:suppressAutoHyphens/>
        <w:spacing w:after="0"/>
        <w:ind w:left="96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8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</w:t>
      </w:r>
      <w:r w:rsidR="006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 Программы развития на 2021-2023</w:t>
      </w:r>
      <w:r w:rsidRPr="00B8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целью которой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9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остроение инновационной модели образовательного пространства дошкольной образовательной организации, обеспечивающей доступность и новое качество образования в соответствии с Федеральным государственным образовательным станд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артом дошкольного образования посредством п</w:t>
      </w:r>
      <w:r w:rsidRPr="00D9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ланирование системы управленческих, методических и педагогических действий, необходимых  для мод</w:t>
      </w:r>
      <w:r w:rsidR="00FA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ернизации МБДОУ </w:t>
      </w:r>
      <w:r w:rsidR="006B3B96" w:rsidRPr="008D382B">
        <w:rPr>
          <w:rFonts w:ascii="Times New Roman" w:hAnsi="Times New Roman" w:cs="Times New Roman"/>
          <w:sz w:val="28"/>
          <w:szCs w:val="28"/>
        </w:rPr>
        <w:t>Детский сад № 12 «Алтынчач» г. Дюртюли</w:t>
      </w:r>
      <w:r w:rsidRPr="006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3F83" w:rsidRPr="00843F83" w:rsidRDefault="00843F83" w:rsidP="00843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3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принципы Концепции реализации Програ</w:t>
      </w:r>
      <w:r w:rsidR="00363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ммы</w:t>
      </w:r>
      <w:r w:rsidRPr="00843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43F83" w:rsidRPr="00831F13" w:rsidRDefault="00843F83" w:rsidP="00831F13">
      <w:pPr>
        <w:pStyle w:val="ae"/>
        <w:numPr>
          <w:ilvl w:val="0"/>
          <w:numId w:val="4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гуманизации </w:t>
      </w:r>
      <w:r w:rsidRPr="00831F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равнодоступный для каждого ребенка</w:t>
      </w:r>
      <w:r w:rsidR="0083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F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уровня, качества и направленности образования, основанного на общечеловеческих ценностях;</w:t>
      </w:r>
    </w:p>
    <w:p w:rsidR="00843F83" w:rsidRPr="00843F83" w:rsidRDefault="00843F83" w:rsidP="00831F13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F83">
        <w:rPr>
          <w:rFonts w:ascii="Times New Roman" w:eastAsia="Times New Roman" w:hAnsi="Times New Roman" w:cs="Times New Roman"/>
          <w:sz w:val="28"/>
          <w:szCs w:val="28"/>
          <w:lang w:eastAsia="ru-RU"/>
        </w:rPr>
        <w:t>● </w:t>
      </w:r>
      <w:r w:rsidRPr="00843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открытости </w:t>
      </w:r>
      <w:r w:rsidRPr="00843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информации о деятельности детского сада;</w:t>
      </w:r>
    </w:p>
    <w:p w:rsidR="00843F83" w:rsidRPr="00843F83" w:rsidRDefault="00843F83" w:rsidP="00831F13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F83">
        <w:rPr>
          <w:rFonts w:ascii="Times New Roman" w:eastAsia="Times New Roman" w:hAnsi="Times New Roman" w:cs="Times New Roman"/>
          <w:sz w:val="28"/>
          <w:szCs w:val="28"/>
          <w:lang w:eastAsia="ru-RU"/>
        </w:rPr>
        <w:t>● </w:t>
      </w:r>
      <w:r w:rsidRPr="00843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динамичности </w:t>
      </w:r>
      <w:r w:rsidRPr="00843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образовательная деятельность выражается в быстром обновлении информации и требований; </w:t>
      </w:r>
    </w:p>
    <w:p w:rsidR="00843F83" w:rsidRPr="00843F83" w:rsidRDefault="00843F83" w:rsidP="00831F13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F83">
        <w:rPr>
          <w:rFonts w:ascii="Times New Roman" w:eastAsia="Times New Roman" w:hAnsi="Times New Roman" w:cs="Times New Roman"/>
          <w:sz w:val="28"/>
          <w:szCs w:val="28"/>
          <w:lang w:eastAsia="ru-RU"/>
        </w:rPr>
        <w:t>● </w:t>
      </w:r>
      <w:r w:rsidRPr="00843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развития </w:t>
      </w:r>
      <w:r w:rsidRPr="00843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качественные изменения детского сада в новых условиях;</w:t>
      </w:r>
    </w:p>
    <w:p w:rsidR="00843F83" w:rsidRPr="00843F83" w:rsidRDefault="00843F83" w:rsidP="00831F13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F83">
        <w:rPr>
          <w:rFonts w:ascii="Times New Roman" w:eastAsia="Times New Roman" w:hAnsi="Times New Roman" w:cs="Times New Roman"/>
          <w:sz w:val="28"/>
          <w:szCs w:val="28"/>
          <w:lang w:eastAsia="ru-RU"/>
        </w:rPr>
        <w:t>● </w:t>
      </w:r>
      <w:r w:rsidRPr="00843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индивидуализации </w:t>
      </w:r>
      <w:r w:rsidRPr="00843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ориентирован на развитие всех участников образовательных отношений  в соответствии с личностными способностями и творческим потенциалом;</w:t>
      </w:r>
    </w:p>
    <w:p w:rsidR="00843F83" w:rsidRPr="00843F83" w:rsidRDefault="00843F83" w:rsidP="00831F13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F83">
        <w:rPr>
          <w:rFonts w:ascii="Times New Roman" w:eastAsia="Times New Roman" w:hAnsi="Times New Roman" w:cs="Times New Roman"/>
          <w:sz w:val="28"/>
          <w:szCs w:val="28"/>
          <w:lang w:eastAsia="ru-RU"/>
        </w:rPr>
        <w:t>● </w:t>
      </w:r>
      <w:r w:rsidRPr="00843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инновационности</w:t>
      </w:r>
      <w:r w:rsidRPr="00843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реализуется путем перевода детского сада в поисковый режим деятельности на основе разработки и использования новых технологий образовательной деятельности.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концепции: </w:t>
      </w:r>
    </w:p>
    <w:p w:rsidR="00302CD7" w:rsidRPr="000C041E" w:rsidRDefault="00302CD7" w:rsidP="00302C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повышение социального статуса дошкольного образования;</w:t>
      </w:r>
    </w:p>
    <w:p w:rsidR="00302CD7" w:rsidRPr="000C041E" w:rsidRDefault="00302CD7" w:rsidP="00302C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обеспечение равенства возможностей для каждого ребенка в получении качественного дошкольного образования;</w:t>
      </w:r>
    </w:p>
    <w:p w:rsidR="00302CD7" w:rsidRPr="000C041E" w:rsidRDefault="00302CD7" w:rsidP="00302C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обеспечение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ктуре и результатам их освоения.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02CD7" w:rsidRPr="00AC0A6A" w:rsidRDefault="00302CD7" w:rsidP="00F11482">
      <w:pPr>
        <w:pStyle w:val="ae"/>
        <w:numPr>
          <w:ilvl w:val="1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302CD7" w:rsidRPr="00E777EB" w:rsidRDefault="00302CD7" w:rsidP="00F11482">
      <w:pPr>
        <w:pStyle w:val="ae"/>
        <w:numPr>
          <w:ilvl w:val="1"/>
          <w:numId w:val="2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7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02CD7" w:rsidRPr="00E777EB" w:rsidRDefault="00302CD7" w:rsidP="00F11482">
      <w:pPr>
        <w:pStyle w:val="ae"/>
        <w:numPr>
          <w:ilvl w:val="1"/>
          <w:numId w:val="2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Pr="00E77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потенциала каждого ребенка.</w:t>
      </w:r>
    </w:p>
    <w:p w:rsidR="00302CD7" w:rsidRPr="00E777EB" w:rsidRDefault="00302CD7" w:rsidP="00F11482">
      <w:pPr>
        <w:pStyle w:val="ae"/>
        <w:numPr>
          <w:ilvl w:val="1"/>
          <w:numId w:val="2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7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ресах человека, семьи, общества.</w:t>
      </w:r>
    </w:p>
    <w:p w:rsidR="00302CD7" w:rsidRDefault="00302CD7" w:rsidP="00F11482">
      <w:pPr>
        <w:pStyle w:val="ae"/>
        <w:numPr>
          <w:ilvl w:val="1"/>
          <w:numId w:val="2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77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редпосылок учебной деятельности.</w:t>
      </w:r>
    </w:p>
    <w:p w:rsidR="00302CD7" w:rsidRDefault="00302CD7" w:rsidP="00F11482">
      <w:pPr>
        <w:pStyle w:val="ae"/>
        <w:numPr>
          <w:ilvl w:val="1"/>
          <w:numId w:val="2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77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ормирования социокультурной среды, соответствующей возрастным, индивидуальным, психологическим и 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иологическим особенностям детей.</w:t>
      </w:r>
    </w:p>
    <w:p w:rsidR="00302CD7" w:rsidRDefault="00302CD7" w:rsidP="00F11482">
      <w:pPr>
        <w:pStyle w:val="ae"/>
        <w:numPr>
          <w:ilvl w:val="1"/>
          <w:numId w:val="2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Pr="00E77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психолого-педагогической поддержки семьи и повышения компетентности родителей (законных представителей) в вопросах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E77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302CD7" w:rsidRDefault="00302CD7" w:rsidP="00F11482">
      <w:pPr>
        <w:pStyle w:val="ae"/>
        <w:numPr>
          <w:ilvl w:val="1"/>
          <w:numId w:val="2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77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крепление материально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технической базы учреждения.</w:t>
      </w:r>
    </w:p>
    <w:p w:rsidR="00302CD7" w:rsidRPr="00AC0A6A" w:rsidRDefault="00302CD7" w:rsidP="00F11482">
      <w:pPr>
        <w:pStyle w:val="ae"/>
        <w:numPr>
          <w:ilvl w:val="1"/>
          <w:numId w:val="2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7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бновление нормативно – правового обеспечения.</w:t>
      </w:r>
    </w:p>
    <w:p w:rsidR="002673A0" w:rsidRDefault="002673A0" w:rsidP="00302C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31F13" w:rsidRDefault="00831F13" w:rsidP="00302C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31F13" w:rsidRDefault="00831F13" w:rsidP="00302C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302CD7" w:rsidRPr="000C041E" w:rsidRDefault="00302CD7" w:rsidP="00302C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C041E">
        <w:rPr>
          <w:b/>
          <w:bCs/>
          <w:sz w:val="28"/>
          <w:szCs w:val="28"/>
        </w:rPr>
        <w:t>Модель педагога детского сада (как желаемый результат)</w:t>
      </w:r>
      <w:r>
        <w:rPr>
          <w:b/>
          <w:bCs/>
          <w:sz w:val="28"/>
          <w:szCs w:val="28"/>
        </w:rPr>
        <w:t>.</w:t>
      </w:r>
    </w:p>
    <w:p w:rsidR="00302CD7" w:rsidRPr="000C041E" w:rsidRDefault="00302CD7" w:rsidP="00302C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C041E">
        <w:rPr>
          <w:sz w:val="28"/>
          <w:szCs w:val="28"/>
        </w:rPr>
        <w:t xml:space="preserve">Качество дошкольного воспитания во многом определяется характером общения взрослого и ребенка. Проанализировав стиль общения педагогов детского сада с детьми, мы пришли к выводу, что большинство из них, приняли новую тактику общения – субъект - субъектное отношение, основанное на принципах сотрудничества, в котором позиция педагога исходит из интересов ребенка и перспектив его дальнейшего развития. </w:t>
      </w:r>
    </w:p>
    <w:p w:rsidR="00302CD7" w:rsidRPr="000C041E" w:rsidRDefault="00302CD7" w:rsidP="00302C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C041E">
        <w:rPr>
          <w:color w:val="auto"/>
          <w:sz w:val="28"/>
          <w:szCs w:val="28"/>
        </w:rPr>
        <w:t xml:space="preserve">Анализируя основные цели и направления деятельности детского сада в будущем, можно определить следующую модель педагога детского сада (как желаемый результат): 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 дошкольного образования должен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Иметь высшее педагогическое образование.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Знать специфику дошколь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образования и особенности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образовательной работы с детьми раннего и дошкольн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возраста.  </w:t>
      </w:r>
    </w:p>
    <w:p w:rsidR="00302CD7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Знать общие закономерности развития ребенка в раннем и дошкольном детстве; особенности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становления и развития детских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деятельностей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раннем и дошкольном возрасте. 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Уметь организовывать веду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 в дошкольном возрасте виды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 предметно-манипулятивную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игровую, обеспечивая развитие детей. Организовывать совместную и самостоятельную деятельность дошкольников. 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Владеть теорией и педагогич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ескими методиками физического,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познавательного и личностного развития детей раннего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дошкольного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возраста. 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Уметь планировать,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реализовывать и анализировать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работу с детьми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ннего и дошкольного возраста в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ФГОС дошкольного образования. 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Уметь планировать и коррект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ировать образовательные задачи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(совместно с психологом и другими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специалистами) по результатам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мониторинга, с учетом индивидуальных особенностей развития каждого ребенка раннего и/или дошкольного возраста. 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Реализовывать педагогиче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ские рекомендации специалистов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 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 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Владеть методами и средствами анализа педагогического мониторинга, позволяющего оценить результаты освоения детьми образовательных программ.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Владеть методами и средст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вами психолого-педагогического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 </w:t>
      </w:r>
    </w:p>
    <w:p w:rsidR="00302CD7" w:rsidRPr="000C041E" w:rsidRDefault="00302CD7" w:rsidP="008316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Владеть ИКТ-компетенциям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необходимыми и достаточными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планирования, реализации и оценки образовательной работы с детьми раннего и дошкольного возраста.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</w:p>
    <w:p w:rsidR="00302CD7" w:rsidRDefault="00302CD7" w:rsidP="00302CD7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</w:t>
      </w:r>
      <w:r w:rsidRPr="000C041E">
        <w:rPr>
          <w:b/>
          <w:bCs/>
          <w:color w:val="auto"/>
          <w:sz w:val="28"/>
          <w:szCs w:val="28"/>
        </w:rPr>
        <w:t>одель выпускника дошкольной образовательной организации (как желаемый результат)</w:t>
      </w:r>
    </w:p>
    <w:p w:rsidR="00302CD7" w:rsidRPr="000C041E" w:rsidRDefault="00302CD7" w:rsidP="00302CD7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:rsidR="00302CD7" w:rsidRPr="000C041E" w:rsidRDefault="00302CD7" w:rsidP="00302C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C041E">
        <w:rPr>
          <w:color w:val="auto"/>
          <w:sz w:val="28"/>
          <w:szCs w:val="28"/>
        </w:rPr>
        <w:t xml:space="preserve">Дошкольное образование призвано обеспечить создание основного фундамента развития </w:t>
      </w:r>
      <w:r>
        <w:rPr>
          <w:color w:val="auto"/>
          <w:sz w:val="28"/>
          <w:szCs w:val="28"/>
        </w:rPr>
        <w:t>воспитанника</w:t>
      </w:r>
      <w:r w:rsidRPr="000C041E">
        <w:rPr>
          <w:color w:val="auto"/>
          <w:sz w:val="28"/>
          <w:szCs w:val="28"/>
        </w:rPr>
        <w:t xml:space="preserve"> - формирование базовой культуры его </w:t>
      </w:r>
      <w:r w:rsidRPr="000C041E">
        <w:rPr>
          <w:color w:val="auto"/>
          <w:sz w:val="28"/>
          <w:szCs w:val="28"/>
        </w:rPr>
        <w:lastRenderedPageBreak/>
        <w:t xml:space="preserve">личности. Это позволит ему успешно овладеть видами деятельности и областям знаний на других ступенях образования. </w:t>
      </w:r>
    </w:p>
    <w:p w:rsidR="00302CD7" w:rsidRPr="000C041E" w:rsidRDefault="00302CD7" w:rsidP="00302C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Модель разработана для воспитанников,  </w:t>
      </w:r>
      <w:r w:rsidRPr="000C041E">
        <w:rPr>
          <w:color w:val="auto"/>
          <w:sz w:val="28"/>
          <w:szCs w:val="28"/>
        </w:rPr>
        <w:t xml:space="preserve">поступающих в школу. </w:t>
      </w:r>
    </w:p>
    <w:p w:rsidR="00302CD7" w:rsidRPr="000C041E" w:rsidRDefault="00302CD7" w:rsidP="00302C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C041E">
        <w:rPr>
          <w:color w:val="auto"/>
          <w:sz w:val="28"/>
          <w:szCs w:val="28"/>
        </w:rPr>
        <w:t xml:space="preserve">Таким образом, выпускник детского сада на этапе завершения дошкольного образования </w:t>
      </w:r>
      <w:r>
        <w:rPr>
          <w:color w:val="auto"/>
          <w:sz w:val="28"/>
          <w:szCs w:val="28"/>
        </w:rPr>
        <w:t>может</w:t>
      </w:r>
      <w:r w:rsidRPr="000C041E">
        <w:rPr>
          <w:color w:val="auto"/>
          <w:sz w:val="28"/>
          <w:szCs w:val="28"/>
        </w:rPr>
        <w:t xml:space="preserve"> владеть следующими социально – возрастными </w:t>
      </w:r>
      <w:r w:rsidRPr="000C041E">
        <w:rPr>
          <w:bCs/>
          <w:color w:val="auto"/>
          <w:sz w:val="28"/>
          <w:szCs w:val="28"/>
        </w:rPr>
        <w:t>характеристиками</w:t>
      </w:r>
      <w:r>
        <w:rPr>
          <w:bCs/>
          <w:color w:val="auto"/>
          <w:sz w:val="28"/>
          <w:szCs w:val="28"/>
        </w:rPr>
        <w:t xml:space="preserve"> (с учетом его индивидуальных особенностей и динамики развития)</w:t>
      </w:r>
      <w:r w:rsidRPr="000C041E">
        <w:rPr>
          <w:color w:val="auto"/>
          <w:sz w:val="28"/>
          <w:szCs w:val="28"/>
        </w:rPr>
        <w:t xml:space="preserve">: </w:t>
      </w:r>
    </w:p>
    <w:p w:rsidR="00302CD7" w:rsidRPr="000C041E" w:rsidRDefault="00302CD7" w:rsidP="00F11482">
      <w:pPr>
        <w:pStyle w:val="ae"/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тельности, конструировании и др.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способен выбирать себе род занятий, участников по совместной деятельности;</w:t>
      </w:r>
    </w:p>
    <w:p w:rsidR="00302CD7" w:rsidRPr="000C041E" w:rsidRDefault="00302CD7" w:rsidP="00F11482">
      <w:pPr>
        <w:pStyle w:val="ae"/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302CD7" w:rsidRPr="000C041E" w:rsidRDefault="00302CD7" w:rsidP="00F11482">
      <w:pPr>
        <w:pStyle w:val="ae"/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02CD7" w:rsidRPr="000C041E" w:rsidRDefault="00302CD7" w:rsidP="00F11482">
      <w:pPr>
        <w:pStyle w:val="ae"/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02CD7" w:rsidRPr="000C041E" w:rsidRDefault="00302CD7" w:rsidP="00F11482">
      <w:pPr>
        <w:pStyle w:val="ae"/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02CD7" w:rsidRPr="000C041E" w:rsidRDefault="00302CD7" w:rsidP="00F11482">
      <w:pPr>
        <w:pStyle w:val="ae"/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302CD7" w:rsidRDefault="00302CD7" w:rsidP="00F11482">
      <w:pPr>
        <w:pStyle w:val="ae"/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302CD7" w:rsidRDefault="00302CD7" w:rsidP="00302CD7">
      <w:pPr>
        <w:pStyle w:val="ae"/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CD7" w:rsidRDefault="00302CD7" w:rsidP="00302CD7">
      <w:pPr>
        <w:pStyle w:val="ae"/>
        <w:shd w:val="clear" w:color="auto" w:fill="FFFFFF"/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Модель родителя (законного представителя) как одного из участников образовательного процесса (как желаемый результат)</w:t>
      </w:r>
    </w:p>
    <w:p w:rsidR="00302CD7" w:rsidRPr="001B618E" w:rsidRDefault="00302CD7" w:rsidP="00302CD7">
      <w:pPr>
        <w:pStyle w:val="ae"/>
        <w:shd w:val="clear" w:color="auto" w:fill="FFFFFF"/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2CD7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Развивающее образование детей дошкольного возраста не может быть построено без участия семьи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1B618E">
        <w:rPr>
          <w:rFonts w:ascii="Times New Roman" w:hAnsi="Times New Roman" w:cs="Times New Roman"/>
          <w:sz w:val="28"/>
          <w:szCs w:val="28"/>
        </w:rPr>
        <w:t xml:space="preserve">. Учреждение и ориентированная на развитие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1B618E">
        <w:rPr>
          <w:rFonts w:ascii="Times New Roman" w:hAnsi="Times New Roman" w:cs="Times New Roman"/>
          <w:sz w:val="28"/>
          <w:szCs w:val="28"/>
        </w:rPr>
        <w:t xml:space="preserve"> образовательная программа  должны воспитывать и образовывать не только ребенка, но и  его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1B618E">
        <w:rPr>
          <w:rFonts w:ascii="Times New Roman" w:hAnsi="Times New Roman" w:cs="Times New Roman"/>
          <w:sz w:val="28"/>
          <w:szCs w:val="28"/>
        </w:rPr>
        <w:t>.</w:t>
      </w:r>
    </w:p>
    <w:p w:rsidR="00302CD7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Родители  </w:t>
      </w:r>
      <w:r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Pr="001B618E">
        <w:rPr>
          <w:rFonts w:ascii="Times New Roman" w:hAnsi="Times New Roman" w:cs="Times New Roman"/>
          <w:sz w:val="28"/>
          <w:szCs w:val="28"/>
        </w:rPr>
        <w:t xml:space="preserve">должны становиться активными участниками жизни в дошкольном учреждении. Это позволит создать единую образовательную среду и социальную ситуацию развития, необходимые </w:t>
      </w:r>
      <w:r>
        <w:rPr>
          <w:rFonts w:ascii="Times New Roman" w:hAnsi="Times New Roman" w:cs="Times New Roman"/>
          <w:sz w:val="28"/>
          <w:szCs w:val="28"/>
        </w:rPr>
        <w:t>воспитаннику</w:t>
      </w:r>
      <w:r w:rsidRPr="001B61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2CD7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Включение семьи в жизнь детского сада позволяет родителям </w:t>
      </w:r>
      <w:r>
        <w:rPr>
          <w:rFonts w:ascii="Times New Roman" w:hAnsi="Times New Roman" w:cs="Times New Roman"/>
          <w:sz w:val="28"/>
          <w:szCs w:val="28"/>
        </w:rPr>
        <w:t xml:space="preserve">(законным представителям) </w:t>
      </w:r>
      <w:r w:rsidRPr="001B618E">
        <w:rPr>
          <w:rFonts w:ascii="Times New Roman" w:hAnsi="Times New Roman" w:cs="Times New Roman"/>
          <w:sz w:val="28"/>
          <w:szCs w:val="28"/>
        </w:rPr>
        <w:t xml:space="preserve">посмотреть на других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1B618E">
        <w:rPr>
          <w:rFonts w:ascii="Times New Roman" w:hAnsi="Times New Roman" w:cs="Times New Roman"/>
          <w:sz w:val="28"/>
          <w:szCs w:val="28"/>
        </w:rPr>
        <w:t xml:space="preserve">, на своего ребенка со стороны, найти интересное для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1B618E">
        <w:rPr>
          <w:rFonts w:ascii="Times New Roman" w:hAnsi="Times New Roman" w:cs="Times New Roman"/>
          <w:sz w:val="28"/>
          <w:szCs w:val="28"/>
        </w:rPr>
        <w:t xml:space="preserve"> содержание и адекватные </w:t>
      </w:r>
      <w:r>
        <w:rPr>
          <w:rFonts w:ascii="Times New Roman" w:hAnsi="Times New Roman" w:cs="Times New Roman"/>
          <w:sz w:val="28"/>
          <w:szCs w:val="28"/>
        </w:rPr>
        <w:t>для его развития формы обучения</w:t>
      </w:r>
      <w:r w:rsidRPr="001B618E">
        <w:rPr>
          <w:rFonts w:ascii="Times New Roman" w:hAnsi="Times New Roman" w:cs="Times New Roman"/>
          <w:sz w:val="28"/>
          <w:szCs w:val="28"/>
        </w:rPr>
        <w:t>.</w:t>
      </w:r>
    </w:p>
    <w:p w:rsidR="00302CD7" w:rsidRPr="001B618E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Нами разработана модель родителей (законных представителей), как желаемый результат реализации программы:</w:t>
      </w:r>
    </w:p>
    <w:p w:rsidR="00302CD7" w:rsidRPr="001B618E" w:rsidRDefault="00302CD7" w:rsidP="00F11482">
      <w:pPr>
        <w:pStyle w:val="ae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являются активными и полноправными участниками образовательного процесса ДОУ;</w:t>
      </w:r>
    </w:p>
    <w:p w:rsidR="00302CD7" w:rsidRPr="001B618E" w:rsidRDefault="00302CD7" w:rsidP="00F11482">
      <w:pPr>
        <w:pStyle w:val="ae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закладывают основы физического, нравственного и интеллектуального развития личности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1B618E">
        <w:rPr>
          <w:rFonts w:ascii="Times New Roman" w:hAnsi="Times New Roman" w:cs="Times New Roman"/>
          <w:sz w:val="28"/>
          <w:szCs w:val="28"/>
        </w:rPr>
        <w:t>, осознавая свое преимущественное право на обучение и воспитание перед всеми другими лицами;</w:t>
      </w:r>
    </w:p>
    <w:p w:rsidR="00302CD7" w:rsidRPr="001B618E" w:rsidRDefault="00302CD7" w:rsidP="00F11482">
      <w:pPr>
        <w:pStyle w:val="ae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 xml:space="preserve">защищают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1B618E">
        <w:rPr>
          <w:rFonts w:ascii="Times New Roman" w:hAnsi="Times New Roman" w:cs="Times New Roman"/>
          <w:sz w:val="28"/>
          <w:szCs w:val="28"/>
        </w:rPr>
        <w:t>;</w:t>
      </w:r>
    </w:p>
    <w:p w:rsidR="00302CD7" w:rsidRPr="001B618E" w:rsidRDefault="00302CD7" w:rsidP="00F11482">
      <w:pPr>
        <w:pStyle w:val="ae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соблюдают правила внутреннего распорядка дошкольного учреждения;</w:t>
      </w:r>
    </w:p>
    <w:p w:rsidR="00302CD7" w:rsidRPr="001B618E" w:rsidRDefault="00302CD7" w:rsidP="00F11482">
      <w:pPr>
        <w:pStyle w:val="ae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уважают честь и достоинство обучающихся и работников дошкольного учреждения;</w:t>
      </w:r>
    </w:p>
    <w:p w:rsidR="00302CD7" w:rsidRPr="001B618E" w:rsidRDefault="00302CD7" w:rsidP="00F11482">
      <w:pPr>
        <w:pStyle w:val="ae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принимают активное участие в управлении дошкольным учреждением, в форме определяемой уставом;</w:t>
      </w:r>
    </w:p>
    <w:p w:rsidR="00302CD7" w:rsidRDefault="00302CD7" w:rsidP="00F11482">
      <w:pPr>
        <w:pStyle w:val="ae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18E">
        <w:rPr>
          <w:rFonts w:ascii="Times New Roman" w:hAnsi="Times New Roman" w:cs="Times New Roman"/>
          <w:sz w:val="28"/>
          <w:szCs w:val="28"/>
        </w:rPr>
        <w:t>заинтересованы в повышении качества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статуса дошкольного учреждения.</w:t>
      </w:r>
    </w:p>
    <w:p w:rsidR="00302CD7" w:rsidRPr="001B618E" w:rsidRDefault="00302CD7" w:rsidP="00302CD7">
      <w:pPr>
        <w:pStyle w:val="ae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02CD7" w:rsidRPr="000C041E" w:rsidRDefault="00302CD7" w:rsidP="00302CD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Модель будущего детского сада (как желаемый результат)</w:t>
      </w:r>
    </w:p>
    <w:p w:rsidR="00302CD7" w:rsidRPr="000C041E" w:rsidRDefault="00302CD7" w:rsidP="00302CD7">
      <w:pPr>
        <w:suppressAutoHyphens/>
        <w:autoSpaceDE w:val="0"/>
        <w:spacing w:after="0"/>
        <w:ind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C041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lastRenderedPageBreak/>
        <w:t>Перспектива новой модели организации предполагает:</w:t>
      </w:r>
    </w:p>
    <w:p w:rsidR="00302CD7" w:rsidRPr="000C041E" w:rsidRDefault="00302CD7" w:rsidP="00F11482">
      <w:pPr>
        <w:numPr>
          <w:ilvl w:val="0"/>
          <w:numId w:val="2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эффективную реализацию образовательной программы, обеспечивающую условия для развития способностей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воспитанников</w:t>
      </w: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 </w:t>
      </w:r>
    </w:p>
    <w:p w:rsidR="00302CD7" w:rsidRPr="000C041E" w:rsidRDefault="00302CD7" w:rsidP="00F11482">
      <w:pPr>
        <w:numPr>
          <w:ilvl w:val="0"/>
          <w:numId w:val="2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воспитанников</w:t>
      </w: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; </w:t>
      </w:r>
    </w:p>
    <w:p w:rsidR="00302CD7" w:rsidRPr="000C041E" w:rsidRDefault="00302CD7" w:rsidP="00F11482">
      <w:pPr>
        <w:numPr>
          <w:ilvl w:val="0"/>
          <w:numId w:val="2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личностно-ориентированную систему образования и коррекционной помощи, характеризующуюся мобильностью, гибкостью, вариативностью, индивидуализированностью подходов; </w:t>
      </w:r>
    </w:p>
    <w:p w:rsidR="00302CD7" w:rsidRPr="000C041E" w:rsidRDefault="00302CD7" w:rsidP="00F11482">
      <w:pPr>
        <w:numPr>
          <w:ilvl w:val="0"/>
          <w:numId w:val="2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 </w:t>
      </w:r>
    </w:p>
    <w:p w:rsidR="00302CD7" w:rsidRPr="000C041E" w:rsidRDefault="00302CD7" w:rsidP="00F11482">
      <w:pPr>
        <w:numPr>
          <w:ilvl w:val="0"/>
          <w:numId w:val="2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 </w:t>
      </w:r>
    </w:p>
    <w:p w:rsidR="00302CD7" w:rsidRPr="000C041E" w:rsidRDefault="00302CD7" w:rsidP="00F11482">
      <w:pPr>
        <w:numPr>
          <w:ilvl w:val="0"/>
          <w:numId w:val="2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четкое распределение и согласование компетенций и полномочий, функций и ответственности всех субъектов образовательного процесса; </w:t>
      </w:r>
    </w:p>
    <w:p w:rsidR="00302CD7" w:rsidRPr="000C041E" w:rsidRDefault="00302CD7" w:rsidP="00F11482">
      <w:pPr>
        <w:numPr>
          <w:ilvl w:val="0"/>
          <w:numId w:val="22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>усиление рол</w:t>
      </w:r>
      <w:r w:rsidR="006B3B96">
        <w:rPr>
          <w:rFonts w:ascii="Times New Roman" w:eastAsia="Arial" w:hAnsi="Times New Roman" w:cs="Times New Roman"/>
          <w:sz w:val="28"/>
          <w:szCs w:val="28"/>
          <w:lang w:eastAsia="ar-SA"/>
        </w:rPr>
        <w:t>и комплексного психолого-</w:t>
      </w: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педагогического сопровождения всех субъектов образовательного процесса; </w:t>
      </w:r>
    </w:p>
    <w:p w:rsidR="00302CD7" w:rsidRPr="000C041E" w:rsidRDefault="00302CD7" w:rsidP="00F11482">
      <w:pPr>
        <w:numPr>
          <w:ilvl w:val="0"/>
          <w:numId w:val="21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принципиально новую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развивающую </w:t>
      </w: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>предметно-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пространственную</w:t>
      </w: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среду, в которой бы сами предметы, материалы, игрушки и пособия содержали бы элементы «обучения и развития» - возможность самостоятельного поведения; </w:t>
      </w:r>
    </w:p>
    <w:p w:rsidR="00302CD7" w:rsidRPr="000C041E" w:rsidRDefault="00302CD7" w:rsidP="00F11482">
      <w:pPr>
        <w:numPr>
          <w:ilvl w:val="0"/>
          <w:numId w:val="21"/>
        </w:numPr>
        <w:tabs>
          <w:tab w:val="left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высокую конкурентоспособность образовательного учреждения путем включения в педагогический процесс новых форм дошкольного образования, а также расширения сферы образовательных услуг, предоставляемых воспитанникам и неорганизованным детям поселения. </w:t>
      </w:r>
    </w:p>
    <w:p w:rsidR="00302CD7" w:rsidRPr="000C041E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Такова модель будущего учреждения, которое видится нам в результате реализации программы развития. 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Pr="000C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 образовательного процесса.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0C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развитие. Возможности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воспитанником </w:t>
      </w:r>
      <w:r w:rsidRPr="000C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на разных этапах ее реализации.</w:t>
      </w:r>
    </w:p>
    <w:p w:rsidR="00302CD7" w:rsidRPr="000C041E" w:rsidRDefault="00302CD7" w:rsidP="00302CD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родителей -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предпосылок к учебной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0C0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завершения ими дошкольного образования.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администрации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деятельности каждого педагога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прогресс каждого воспитанника</w:t>
      </w:r>
    </w:p>
    <w:p w:rsidR="00302CD7" w:rsidRPr="000C041E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воспитателей – сочетание  показателей динамики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  <w:r w:rsidRPr="000C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положительного отношения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  <w:r w:rsidRPr="000C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детскому саду и высокой степени  активности и вовлеченности родителей в решение образовательных задач и жизнь детского сада. </w:t>
      </w:r>
    </w:p>
    <w:p w:rsidR="00302CD7" w:rsidRPr="006B3B96" w:rsidRDefault="00302CD7" w:rsidP="006B3B96">
      <w:pPr>
        <w:pStyle w:val="ae"/>
        <w:numPr>
          <w:ilvl w:val="0"/>
          <w:numId w:val="20"/>
        </w:numPr>
        <w:shd w:val="clear" w:color="auto" w:fill="FFFFFF"/>
        <w:tabs>
          <w:tab w:val="left" w:pos="379"/>
        </w:tabs>
        <w:suppressAutoHyphens/>
        <w:spacing w:after="0"/>
        <w:ind w:left="-4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C041E">
        <w:rPr>
          <w:rFonts w:ascii="Times New Roman" w:eastAsia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>Всё вышеизложенное определяет основную линию концепци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 xml:space="preserve">и Программы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6B3B96" w:rsidRPr="008D382B">
        <w:rPr>
          <w:rFonts w:ascii="Times New Roman" w:hAnsi="Times New Roman" w:cs="Times New Roman"/>
          <w:sz w:val="28"/>
          <w:szCs w:val="28"/>
        </w:rPr>
        <w:t>Детский сад № 12 «Алтынчач» г. Дюртюли</w:t>
      </w:r>
      <w:r w:rsidR="006B3B96">
        <w:rPr>
          <w:rFonts w:ascii="Times New Roman" w:hAnsi="Times New Roman" w:cs="Times New Roman"/>
          <w:sz w:val="28"/>
          <w:szCs w:val="28"/>
        </w:rPr>
        <w:t xml:space="preserve"> </w:t>
      </w:r>
      <w:r w:rsidR="006B3B96">
        <w:rPr>
          <w:rFonts w:ascii="Times New Roman" w:eastAsia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>на 2021</w:t>
      </w:r>
      <w:r w:rsidRPr="006B3B96">
        <w:rPr>
          <w:rFonts w:ascii="Times New Roman" w:eastAsia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 xml:space="preserve"> – 2</w:t>
      </w:r>
      <w:r w:rsidR="006B3B96">
        <w:rPr>
          <w:rFonts w:ascii="Times New Roman" w:eastAsia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>023</w:t>
      </w:r>
      <w:r w:rsidRPr="006B3B96">
        <w:rPr>
          <w:rFonts w:ascii="Times New Roman" w:eastAsia="Times New Roman" w:hAnsi="Times New Roman" w:cs="Times New Roman"/>
          <w:color w:val="000000"/>
          <w:spacing w:val="2"/>
          <w:w w:val="109"/>
          <w:sz w:val="28"/>
          <w:szCs w:val="28"/>
          <w:lang w:eastAsia="ar-SA"/>
        </w:rPr>
        <w:t>г.г.</w:t>
      </w:r>
    </w:p>
    <w:p w:rsidR="00302CD7" w:rsidRPr="000C041E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Times New Roman" w:hAnsi="Times New Roman" w:cs="Times New Roman"/>
          <w:sz w:val="28"/>
          <w:szCs w:val="28"/>
          <w:lang w:eastAsia="ar-SA"/>
        </w:rPr>
        <w:t>Мы предполагаем, что в результате реализации Программы развития должны произойти существенные изменения в следующих направлениях:</w:t>
      </w:r>
    </w:p>
    <w:p w:rsidR="00302CD7" w:rsidRDefault="00302CD7" w:rsidP="00F11482">
      <w:pPr>
        <w:numPr>
          <w:ilvl w:val="0"/>
          <w:numId w:val="2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Реализацию</w:t>
      </w:r>
      <w:r w:rsidRPr="000C04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зовательных стандартов</w:t>
      </w:r>
      <w:r w:rsidRPr="000C04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дошкольного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вания</w:t>
      </w:r>
    </w:p>
    <w:p w:rsidR="00302CD7" w:rsidRPr="000C041E" w:rsidRDefault="00302CD7" w:rsidP="00F11482">
      <w:pPr>
        <w:numPr>
          <w:ilvl w:val="0"/>
          <w:numId w:val="2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Своевременное о</w:t>
      </w:r>
      <w:r w:rsidRPr="000C04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бновление нормативной базы </w:t>
      </w:r>
      <w:r w:rsidR="008316B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</w:t>
      </w:r>
      <w:r w:rsidR="006B3B96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№12 "Алтынчач"</w:t>
      </w:r>
      <w:r w:rsidR="0063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Дюртюли</w:t>
      </w:r>
      <w:r w:rsidRPr="001D3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CD7" w:rsidRDefault="00302CD7" w:rsidP="00F11482">
      <w:pPr>
        <w:numPr>
          <w:ilvl w:val="0"/>
          <w:numId w:val="2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Организацию модели образовательной деятельности с включением всех участников образовательных отношений.</w:t>
      </w:r>
    </w:p>
    <w:p w:rsidR="00302CD7" w:rsidRPr="003C060F" w:rsidRDefault="00302CD7" w:rsidP="00F11482">
      <w:pPr>
        <w:numPr>
          <w:ilvl w:val="0"/>
          <w:numId w:val="2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 потенциала пед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агогического </w:t>
      </w:r>
      <w:r w:rsidRPr="000C041E">
        <w:rPr>
          <w:rFonts w:ascii="Times New Roman" w:eastAsia="Times New Roman" w:hAnsi="Times New Roman" w:cs="Times New Roman"/>
          <w:sz w:val="28"/>
          <w:szCs w:val="28"/>
          <w:lang w:eastAsia="ar-SA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ллектива  и кадровое обновление.</w:t>
      </w:r>
    </w:p>
    <w:p w:rsidR="00302CD7" w:rsidRPr="000C041E" w:rsidRDefault="00302CD7" w:rsidP="00F11482">
      <w:pPr>
        <w:numPr>
          <w:ilvl w:val="0"/>
          <w:numId w:val="23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04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Укрепление материально – технической базы и как следствие совершенствование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развивающей </w:t>
      </w:r>
      <w:r w:rsidRPr="000C04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предметно – пространственной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среды;</w:t>
      </w:r>
    </w:p>
    <w:p w:rsidR="006B3B96" w:rsidRDefault="006B3B96" w:rsidP="006B3B96">
      <w:pPr>
        <w:pStyle w:val="ae"/>
        <w:shd w:val="clear" w:color="auto" w:fill="FFFFFF"/>
        <w:tabs>
          <w:tab w:val="left" w:pos="379"/>
        </w:tabs>
        <w:suppressAutoHyphens/>
        <w:spacing w:after="0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6.</w:t>
      </w:r>
      <w:r w:rsidR="00302CD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системы дополнительного образования восп</w:t>
      </w:r>
      <w:r w:rsidR="008316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итанников МБДОУ </w:t>
      </w:r>
      <w:r w:rsidRPr="008D382B">
        <w:rPr>
          <w:rFonts w:ascii="Times New Roman" w:hAnsi="Times New Roman" w:cs="Times New Roman"/>
          <w:sz w:val="28"/>
          <w:szCs w:val="28"/>
        </w:rPr>
        <w:t>Детский сад № 12 «Алтынчач» г. Дюртюли</w:t>
      </w:r>
      <w:r w:rsidR="00302CD7" w:rsidRPr="006B3B9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C4DBC" w:rsidRDefault="006B3B96" w:rsidP="00AC4DBC">
      <w:pPr>
        <w:pStyle w:val="ae"/>
        <w:shd w:val="clear" w:color="auto" w:fill="FFFFFF"/>
        <w:tabs>
          <w:tab w:val="left" w:pos="379"/>
        </w:tabs>
        <w:suppressAutoHyphens/>
        <w:spacing w:after="0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7.</w:t>
      </w:r>
      <w:r w:rsidR="00302CD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</w:t>
      </w:r>
      <w:r w:rsidR="008316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ие бренда МБДОУ </w:t>
      </w:r>
      <w:r w:rsidRPr="008D382B">
        <w:rPr>
          <w:rFonts w:ascii="Times New Roman" w:hAnsi="Times New Roman" w:cs="Times New Roman"/>
          <w:sz w:val="28"/>
          <w:szCs w:val="28"/>
        </w:rPr>
        <w:t>Детский сад № 12 «Алтынчач» г. Дюртюли</w:t>
      </w:r>
      <w:r w:rsidR="00302CD7" w:rsidRPr="006B3B9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02CD7" w:rsidRPr="006B3B96" w:rsidRDefault="00AC4DBC" w:rsidP="00AC4DBC">
      <w:pPr>
        <w:pStyle w:val="ae"/>
        <w:shd w:val="clear" w:color="auto" w:fill="FFFFFF"/>
        <w:tabs>
          <w:tab w:val="left" w:pos="379"/>
        </w:tabs>
        <w:suppressAutoHyphens/>
        <w:spacing w:after="0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8.</w:t>
      </w:r>
      <w:r w:rsidR="00302CD7" w:rsidRPr="003C060F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Информатизация и открытость</w:t>
      </w:r>
      <w:r w:rsidR="008316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данных о МБДОУ </w:t>
      </w:r>
      <w:r w:rsidR="006B3B96" w:rsidRPr="008D382B">
        <w:rPr>
          <w:rFonts w:ascii="Times New Roman" w:hAnsi="Times New Roman" w:cs="Times New Roman"/>
          <w:sz w:val="28"/>
          <w:szCs w:val="28"/>
        </w:rPr>
        <w:t>Детский сад № 12 «Алтынчач» г. Дюртюли</w:t>
      </w:r>
      <w:r w:rsidR="00302CD7" w:rsidRPr="006B3B9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02CD7" w:rsidRPr="006C4DEF" w:rsidRDefault="00302CD7" w:rsidP="00302CD7">
      <w:pPr>
        <w:pStyle w:val="ae"/>
        <w:pageBreakBefore/>
        <w:suppressAutoHyphens/>
        <w:autoSpaceDE w:val="0"/>
        <w:spacing w:after="0"/>
        <w:ind w:left="600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lastRenderedPageBreak/>
        <w:t xml:space="preserve">3. </w:t>
      </w:r>
      <w:r w:rsidR="00E25AD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МЕХАНИЗМ РЕАЛИЗАЦИИ ПРОГРАММЫ РАЗВИТИЯ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                 </w:t>
      </w:r>
      <w:r w:rsidRPr="003C06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МБДОУ </w:t>
      </w:r>
      <w:r w:rsidR="00831F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ДЕТСКИЙ САД</w:t>
      </w:r>
      <w:r w:rsidRPr="003C06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</w:t>
      </w:r>
      <w:r w:rsidR="00831F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12</w:t>
      </w:r>
      <w:r w:rsidR="00831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"АЛТЫНЧАЧ" г. ДЮРТЮЛИ</w:t>
      </w:r>
    </w:p>
    <w:p w:rsidR="00302CD7" w:rsidRPr="00CE1B94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02CD7" w:rsidRPr="00CE1B94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Новая Программа развития направлена на создание таких условий пребывания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воспитанника </w:t>
      </w:r>
      <w:r w:rsidRPr="00CE1B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8316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831F13" w:rsidRPr="008D382B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Pr="00CE1B94"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чтобы ему хотелось не только пребывать в детском саду, не только обучаться, но и получать радость от успеха своей деятельности, быть в центре внимания своих сверстников, получать одобрение своих педагогов, быть успешным.</w:t>
      </w:r>
    </w:p>
    <w:p w:rsidR="00302CD7" w:rsidRPr="00CE1B94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Обновлённое содержание образования потребует не только нового подхода к оценке образовательных результатов воспитанников, но и качественно иных ориентиров в оценке деятельности педагогов и специалистов, уровня системы управления качеством образования в </w:t>
      </w:r>
      <w:r w:rsidR="00831F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831F13" w:rsidRPr="008D382B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Pr="00CE1B9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Материальная </w:t>
      </w:r>
      <w:r w:rsidRPr="00FC2B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составляющая инфраструктуры </w:t>
      </w:r>
      <w:r w:rsidR="00831F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831F13" w:rsidRPr="008D382B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="00831F13" w:rsidRPr="00FC2B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C2B45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направлена на обеспечение физической и психологической безопасности. Для поддержания современной инфраструктуры необходимо повысить качество сервисного обслуживания самого 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дания детского сада, территории.</w:t>
      </w:r>
    </w:p>
    <w:p w:rsidR="00302CD7" w:rsidRPr="00FC2B45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2B45">
        <w:rPr>
          <w:rFonts w:ascii="Times New Roman" w:eastAsia="Times New Roman" w:hAnsi="Times New Roman" w:cs="Times New Roman"/>
          <w:sz w:val="28"/>
          <w:szCs w:val="28"/>
          <w:lang w:eastAsia="ar-SA"/>
        </w:rPr>
        <w:t>Модель информатизации</w:t>
      </w:r>
      <w:r w:rsidRPr="003C06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1F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831F13" w:rsidRPr="008D382B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="00831F13" w:rsidRPr="00FC2B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C2B4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предполагает использование информационной среды детского сада для планирования образовательного процесса каждым педагогом, обладающим профессиональной ИКТ-компетентностью.</w:t>
      </w:r>
    </w:p>
    <w:p w:rsidR="00302CD7" w:rsidRPr="00FC2B45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2B45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Методическую составляющую инфраструктуры необходимо переориентировать на поддержку деятельности каждого педагога и специалиста: наличие свободного доступа к различным методическим, информационным и консультационным ресурсам.</w:t>
      </w:r>
    </w:p>
    <w:p w:rsidR="00302CD7" w:rsidRPr="00CE1B94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2B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Организационная составляющая инфраструктуры </w:t>
      </w:r>
      <w:r w:rsid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09280D" w:rsidRPr="008D382B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Pr="00FC2B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направлена на создание пространства для социа</w:t>
      </w:r>
      <w:r w:rsidRPr="00CE1B94">
        <w:rPr>
          <w:rFonts w:ascii="Times New Roman" w:eastAsia="Times New Roman" w:hAnsi="Times New Roman" w:cs="Times New Roman"/>
          <w:sz w:val="28"/>
          <w:szCs w:val="28"/>
          <w:lang w:eastAsia="ar-SA"/>
        </w:rPr>
        <w:t>льных коммуникаций, обеспечивающих возможность выстраивания ребенком собственных моделей поведения и самоопределения в меняющихся социальных условиях, на обеспечение высших образовательных достижений педагогов, их личностного и профессионального роста.</w:t>
      </w:r>
    </w:p>
    <w:p w:rsidR="0009280D" w:rsidRDefault="00302CD7" w:rsidP="0009280D">
      <w:pPr>
        <w:tabs>
          <w:tab w:val="left" w:pos="0"/>
          <w:tab w:val="left" w:pos="1004"/>
        </w:tabs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Критерии эффективности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пр</w:t>
      </w:r>
      <w:r w:rsidRPr="003603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и реализации </w:t>
      </w:r>
      <w:r w:rsidRPr="000928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Программы развития </w:t>
      </w:r>
      <w:r w:rsidR="0009280D" w:rsidRPr="000928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МБДОУ</w:t>
      </w:r>
      <w:r w:rsid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9280D" w:rsidRPr="000928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Детский сад </w:t>
      </w:r>
      <w:r w:rsidR="0009280D" w:rsidRPr="0009280D">
        <w:rPr>
          <w:rFonts w:ascii="Times New Roman" w:hAnsi="Times New Roman" w:cs="Times New Roman"/>
          <w:b/>
          <w:sz w:val="28"/>
          <w:szCs w:val="28"/>
        </w:rPr>
        <w:t>№ 12 «Алтынчач» г. Дюртюли</w:t>
      </w:r>
      <w:r w:rsidR="0009280D" w:rsidRPr="00CE1B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02CD7" w:rsidRPr="00CE1B94" w:rsidRDefault="00302CD7" w:rsidP="0009280D">
      <w:pPr>
        <w:tabs>
          <w:tab w:val="left" w:pos="0"/>
          <w:tab w:val="left" w:pos="100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Согласованность основных направлений и приоритетов программы с федеральными, региональными и муниципальными нормативно-правовыми документами в области образования.</w:t>
      </w:r>
    </w:p>
    <w:p w:rsidR="00302CD7" w:rsidRPr="00CE1B94" w:rsidRDefault="00302CD7" w:rsidP="00F11482">
      <w:pPr>
        <w:numPr>
          <w:ilvl w:val="0"/>
          <w:numId w:val="3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ФГОС дошкольного образования.</w:t>
      </w:r>
    </w:p>
    <w:p w:rsidR="00302CD7" w:rsidRPr="00CE1B94" w:rsidRDefault="00302CD7" w:rsidP="00F11482">
      <w:pPr>
        <w:numPr>
          <w:ilvl w:val="0"/>
          <w:numId w:val="3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B9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Рост личностных достижений всех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участников образовательной деятельности</w:t>
      </w:r>
      <w:r w:rsidRPr="00CE1B9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9280D" w:rsidRDefault="00302CD7" w:rsidP="00F11482">
      <w:pPr>
        <w:numPr>
          <w:ilvl w:val="0"/>
          <w:numId w:val="3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Рост материально-технического и ресурсного обеспечения </w:t>
      </w:r>
      <w:r w:rsid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09280D" w:rsidRPr="008D382B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9280D" w:rsidRDefault="00302CD7" w:rsidP="00302CD7">
      <w:pPr>
        <w:numPr>
          <w:ilvl w:val="0"/>
          <w:numId w:val="3"/>
        </w:numPr>
        <w:tabs>
          <w:tab w:val="clear" w:pos="720"/>
          <w:tab w:val="left" w:pos="0"/>
          <w:tab w:val="num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Удовлетворенность всех участников образовательной деятельности уровнем и качеством предоставляемых </w:t>
      </w:r>
      <w:r w:rsid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09280D" w:rsidRPr="008D382B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="0009280D">
        <w:rPr>
          <w:rFonts w:ascii="Times New Roman" w:hAnsi="Times New Roman" w:cs="Times New Roman"/>
          <w:sz w:val="28"/>
          <w:szCs w:val="28"/>
        </w:rPr>
        <w:t>.</w:t>
      </w:r>
      <w:r w:rsidR="0009280D" w:rsidRPr="000928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02CD7" w:rsidRPr="0009280D" w:rsidRDefault="00302CD7" w:rsidP="0009280D">
      <w:pPr>
        <w:tabs>
          <w:tab w:val="left" w:pos="0"/>
        </w:tabs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928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Тактика перехода.</w:t>
      </w:r>
    </w:p>
    <w:p w:rsidR="0009280D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Перспективный план действий пре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дставлен блочно и включает в се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восемь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блоков (подпрограмм). В кажд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 блоке конкретные, детализиро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ванные шаги и действия для осуществления стратегии развития </w:t>
      </w:r>
      <w:r w:rsid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</w:p>
    <w:p w:rsidR="00302CD7" w:rsidRPr="0036032D" w:rsidRDefault="0009280D" w:rsidP="0009280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382B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="00302CD7"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реализации мероприятий каждого блока планируется ожидаемый результат:</w:t>
      </w:r>
    </w:p>
    <w:p w:rsidR="00302CD7" w:rsidRDefault="00302CD7" w:rsidP="0009280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 блок – Создание организационной</w:t>
      </w:r>
      <w:r w:rsidRPr="003C06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основы реализации ФГОС ДО.</w:t>
      </w:r>
    </w:p>
    <w:p w:rsidR="00302CD7" w:rsidRDefault="00302CD7" w:rsidP="0009280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 блок – Обновление нормативно-правовой базы.</w:t>
      </w:r>
    </w:p>
    <w:p w:rsidR="0009280D" w:rsidRDefault="00302CD7" w:rsidP="0009280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 блок – С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оздание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модели образовательной деятельности  в процессе реализации Програм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мы развития </w:t>
      </w:r>
      <w:r w:rsid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09280D" w:rsidRPr="008D382B">
        <w:rPr>
          <w:rFonts w:ascii="Times New Roman" w:hAnsi="Times New Roman" w:cs="Times New Roman"/>
          <w:sz w:val="28"/>
          <w:szCs w:val="28"/>
        </w:rPr>
        <w:t xml:space="preserve">№ 12 «Алтынчач» </w:t>
      </w:r>
    </w:p>
    <w:p w:rsidR="00302CD7" w:rsidRDefault="0009280D" w:rsidP="0009280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382B">
        <w:rPr>
          <w:rFonts w:ascii="Times New Roman" w:hAnsi="Times New Roman" w:cs="Times New Roman"/>
          <w:sz w:val="28"/>
          <w:szCs w:val="28"/>
        </w:rPr>
        <w:t>г. Дюртюли</w:t>
      </w:r>
      <w:r w:rsidR="00302CD7">
        <w:rPr>
          <w:rFonts w:ascii="Times New Roman" w:eastAsia="Times New Roman" w:hAnsi="Times New Roman" w:cs="Times New Roman"/>
          <w:sz w:val="28"/>
          <w:szCs w:val="28"/>
          <w:lang w:eastAsia="ar-SA"/>
        </w:rPr>
        <w:t>, с включением всех участников образовательной деятельности.</w:t>
      </w:r>
    </w:p>
    <w:p w:rsidR="00302CD7" w:rsidRPr="0036032D" w:rsidRDefault="00302CD7" w:rsidP="0009280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блок – </w:t>
      </w:r>
      <w:r w:rsidRPr="00C56F9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 потенциала пед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агогического </w:t>
      </w:r>
      <w:r w:rsidRPr="00C56F9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коллектива  и кадровое обновление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9280D" w:rsidRDefault="00302CD7" w:rsidP="0009280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 блок – Укрепление</w:t>
      </w:r>
      <w:r w:rsidRPr="00C56F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материально-технической базы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развитие предметно-пространствен</w:t>
      </w:r>
      <w:r w:rsidR="008316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среды </w:t>
      </w:r>
      <w:r w:rsid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09280D" w:rsidRPr="008D382B">
        <w:rPr>
          <w:rFonts w:ascii="Times New Roman" w:hAnsi="Times New Roman" w:cs="Times New Roman"/>
          <w:sz w:val="28"/>
          <w:szCs w:val="28"/>
        </w:rPr>
        <w:t>№ 12 «Алтынчач»</w:t>
      </w:r>
    </w:p>
    <w:p w:rsidR="00302CD7" w:rsidRPr="0036032D" w:rsidRDefault="0009280D" w:rsidP="0009280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382B">
        <w:rPr>
          <w:rFonts w:ascii="Times New Roman" w:hAnsi="Times New Roman" w:cs="Times New Roman"/>
          <w:sz w:val="28"/>
          <w:szCs w:val="28"/>
        </w:rPr>
        <w:t xml:space="preserve"> г. Дюртюли</w:t>
      </w:r>
      <w:r w:rsidR="00302CD7" w:rsidRPr="00C56F9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02CD7" w:rsidRDefault="00302CD7" w:rsidP="0009280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 блок – Создание системы дополнительного образования воспитанников.</w:t>
      </w:r>
    </w:p>
    <w:p w:rsidR="0009280D" w:rsidRDefault="00302CD7" w:rsidP="0009280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 блок – Развит</w:t>
      </w:r>
      <w:r w:rsidR="008316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ие бренда </w:t>
      </w:r>
      <w:r w:rsid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09280D" w:rsidRPr="008D382B">
        <w:rPr>
          <w:rFonts w:ascii="Times New Roman" w:hAnsi="Times New Roman" w:cs="Times New Roman"/>
          <w:sz w:val="28"/>
          <w:szCs w:val="28"/>
        </w:rPr>
        <w:t>№ 12 «Алтынчач»</w:t>
      </w:r>
    </w:p>
    <w:p w:rsidR="00302CD7" w:rsidRDefault="0009280D" w:rsidP="0009280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382B">
        <w:rPr>
          <w:rFonts w:ascii="Times New Roman" w:hAnsi="Times New Roman" w:cs="Times New Roman"/>
          <w:sz w:val="28"/>
          <w:szCs w:val="28"/>
        </w:rPr>
        <w:t xml:space="preserve"> г. Дюртюли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CD7" w:rsidRPr="0036032D" w:rsidRDefault="00302CD7" w:rsidP="0009280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 блок – 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Информатизация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02CD7" w:rsidRPr="0036032D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Блочное распределение мероприя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тий по реализации программы раз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вития обеспечит нам самые важные характеристики развития </w:t>
      </w:r>
      <w:r w:rsid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09280D" w:rsidRPr="008D382B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02CD7" w:rsidRPr="0036032D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•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равномерность,</w:t>
      </w:r>
    </w:p>
    <w:p w:rsidR="00302CD7" w:rsidRPr="0036032D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•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целенаправленность,</w:t>
      </w:r>
    </w:p>
    <w:p w:rsidR="00302CD7" w:rsidRPr="0036032D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•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интенсивность,</w:t>
      </w:r>
    </w:p>
    <w:p w:rsidR="00302CD7" w:rsidRPr="009126A2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сохраняя при этом возможность гибко и своеврем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енно реагировать на про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исходящи</w:t>
      </w:r>
      <w:r w:rsidR="00E25AD4">
        <w:rPr>
          <w:rFonts w:ascii="Times New Roman" w:eastAsia="Times New Roman" w:hAnsi="Times New Roman" w:cs="Times New Roman"/>
          <w:sz w:val="28"/>
          <w:szCs w:val="28"/>
          <w:lang w:eastAsia="ar-SA"/>
        </w:rPr>
        <w:t>е изменения в течение пяти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лет.</w:t>
      </w:r>
    </w:p>
    <w:p w:rsidR="00302CD7" w:rsidRPr="0036032D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 </w:t>
      </w:r>
      <w:r w:rsidRPr="00360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31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рганизационный (январь – май 202</w:t>
      </w:r>
      <w:r w:rsidR="00092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60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60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</w:p>
    <w:p w:rsidR="00302CD7" w:rsidRPr="0036032D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Pr="00360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1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организационной основы для реализации Программы развития </w:t>
      </w:r>
      <w:r w:rsid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09280D" w:rsidRPr="008D382B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="00092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Выработка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системы мероприятий для успешно</w:t>
      </w:r>
      <w:r w:rsidR="0083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реализации  федерального государственного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</w:t>
      </w:r>
      <w:r w:rsidR="0083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образования.</w:t>
      </w:r>
    </w:p>
    <w:p w:rsidR="00302CD7" w:rsidRPr="0036032D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 – Внедренческий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</w:t>
      </w:r>
      <w:r w:rsidR="00831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 20</w:t>
      </w:r>
      <w:r w:rsidR="00E25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092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25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сентябрь</w:t>
      </w:r>
      <w:r w:rsidR="00831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092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60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60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02CD7" w:rsidRPr="0036032D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Pr="00360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Система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коллектива по созданию условий для </w:t>
      </w:r>
      <w:r w:rsidR="0083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государственного</w:t>
      </w:r>
      <w:r w:rsidRPr="0091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1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ее эффективности.</w:t>
      </w:r>
    </w:p>
    <w:p w:rsidR="00302CD7" w:rsidRPr="0036032D" w:rsidRDefault="00302CD7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 этап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Аналитический</w:t>
      </w:r>
      <w:r w:rsidRPr="00360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E25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октябрь-декабрь</w:t>
      </w:r>
      <w:r w:rsidR="00831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092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Pr="00360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60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02CD7" w:rsidRPr="00C54669" w:rsidRDefault="00302CD7" w:rsidP="005579C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Pr="00360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Отработанная, эффективная </w:t>
      </w:r>
      <w:r w:rsidRPr="00F63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Pr="00F63382">
        <w:rPr>
          <w:rFonts w:ascii="Times New Roman" w:hAnsi="Times New Roman" w:cs="Times New Roman"/>
          <w:sz w:val="28"/>
          <w:szCs w:val="28"/>
        </w:rPr>
        <w:t xml:space="preserve"> управленческих, методических и педагогических действий,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подготовленная</w:t>
      </w:r>
      <w:r w:rsidRPr="00F63382">
        <w:rPr>
          <w:rFonts w:ascii="Times New Roman" w:hAnsi="Times New Roman" w:cs="Times New Roman"/>
          <w:sz w:val="28"/>
          <w:szCs w:val="28"/>
        </w:rPr>
        <w:t xml:space="preserve"> для реализации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80D">
        <w:rPr>
          <w:rFonts w:ascii="Times New Roman" w:hAnsi="Times New Roman" w:cs="Times New Roman"/>
          <w:sz w:val="28"/>
          <w:szCs w:val="28"/>
        </w:rPr>
        <w:t xml:space="preserve"> </w:t>
      </w:r>
      <w:r w:rsidR="00092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09280D" w:rsidRPr="008D382B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="0009280D">
        <w:rPr>
          <w:rFonts w:ascii="Times New Roman" w:hAnsi="Times New Roman" w:cs="Times New Roman"/>
          <w:sz w:val="28"/>
          <w:szCs w:val="28"/>
        </w:rPr>
        <w:t>.</w:t>
      </w:r>
    </w:p>
    <w:p w:rsidR="00302CD7" w:rsidRDefault="00302CD7" w:rsidP="004A13D4">
      <w:pPr>
        <w:pStyle w:val="ae"/>
        <w:spacing w:after="0"/>
        <w:ind w:left="60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ПЛАН ДЕЙСТВИЙ</w:t>
      </w:r>
    </w:p>
    <w:p w:rsidR="004A13D4" w:rsidRPr="004A13D4" w:rsidRDefault="004A13D4" w:rsidP="004A13D4">
      <w:pPr>
        <w:pStyle w:val="ae"/>
        <w:spacing w:after="0"/>
        <w:ind w:left="600"/>
        <w:jc w:val="center"/>
        <w:rPr>
          <w:rFonts w:ascii="Times New Roman" w:hAnsi="Times New Roman" w:cs="Times New Roman"/>
          <w:b/>
          <w:sz w:val="28"/>
        </w:rPr>
      </w:pPr>
    </w:p>
    <w:p w:rsidR="00302CD7" w:rsidRPr="00704E42" w:rsidRDefault="00302CD7" w:rsidP="00302CD7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42">
        <w:rPr>
          <w:rFonts w:ascii="Times New Roman" w:hAnsi="Times New Roman" w:cs="Times New Roman"/>
          <w:b/>
          <w:spacing w:val="-2"/>
          <w:sz w:val="28"/>
          <w:szCs w:val="28"/>
        </w:rPr>
        <w:t>1 блок действий. Реализация ФГОС ДО. Создание условий для реализации Программы развития.</w:t>
      </w:r>
    </w:p>
    <w:p w:rsidR="005F4540" w:rsidRDefault="00302CD7" w:rsidP="005F454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13B">
        <w:rPr>
          <w:rFonts w:ascii="Times New Roman" w:hAnsi="Times New Roman" w:cs="Times New Roman"/>
          <w:iCs/>
          <w:sz w:val="28"/>
          <w:szCs w:val="28"/>
        </w:rPr>
        <w:t>Результаты реализации: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15266">
        <w:rPr>
          <w:rFonts w:ascii="Times New Roman" w:hAnsi="Times New Roman" w:cs="Times New Roman"/>
          <w:spacing w:val="-3"/>
          <w:sz w:val="28"/>
          <w:szCs w:val="28"/>
        </w:rPr>
        <w:t xml:space="preserve">Создание организационной основы для реализации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ФГОС ДО и </w:t>
      </w:r>
      <w:r w:rsidRPr="00B15266">
        <w:rPr>
          <w:rFonts w:ascii="Times New Roman" w:hAnsi="Times New Roman" w:cs="Times New Roman"/>
          <w:spacing w:val="-3"/>
          <w:sz w:val="28"/>
          <w:szCs w:val="28"/>
        </w:rPr>
        <w:t xml:space="preserve">Программы развития </w:t>
      </w:r>
      <w:r w:rsidR="005F45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5F4540" w:rsidRPr="008D382B">
        <w:rPr>
          <w:rFonts w:ascii="Times New Roman" w:hAnsi="Times New Roman" w:cs="Times New Roman"/>
          <w:sz w:val="28"/>
          <w:szCs w:val="28"/>
        </w:rPr>
        <w:t xml:space="preserve">№ 12 «Алтынчач» </w:t>
      </w:r>
    </w:p>
    <w:p w:rsidR="0011612F" w:rsidRPr="00B15266" w:rsidRDefault="005F4540" w:rsidP="004A13D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82B">
        <w:rPr>
          <w:rFonts w:ascii="Times New Roman" w:hAnsi="Times New Roman" w:cs="Times New Roman"/>
          <w:sz w:val="28"/>
          <w:szCs w:val="28"/>
        </w:rPr>
        <w:t>г. Дюртюли</w:t>
      </w:r>
      <w:r w:rsidR="00302CD7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1059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8"/>
        <w:gridCol w:w="4394"/>
        <w:gridCol w:w="709"/>
        <w:gridCol w:w="708"/>
        <w:gridCol w:w="851"/>
        <w:gridCol w:w="953"/>
      </w:tblGrid>
      <w:tr w:rsidR="00AC5E6F" w:rsidRPr="00B15266" w:rsidTr="005F4540">
        <w:trPr>
          <w:trHeight w:val="780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5E6F" w:rsidRPr="0010513B" w:rsidRDefault="00AC5E6F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AC5E6F" w:rsidRPr="0010513B" w:rsidRDefault="00AC5E6F" w:rsidP="00302CD7">
            <w:pPr>
              <w:pStyle w:val="ac"/>
              <w:tabs>
                <w:tab w:val="left" w:pos="975"/>
              </w:tabs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C5E6F" w:rsidRPr="0010513B" w:rsidRDefault="00AC5E6F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F" w:rsidRPr="0010513B" w:rsidRDefault="00AC5E6F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5E6F" w:rsidRPr="0010513B" w:rsidRDefault="00AC5E6F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AC5E6F" w:rsidRPr="0010513B" w:rsidRDefault="00AC5E6F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F" w:rsidRPr="0010513B" w:rsidRDefault="00AC5E6F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F" w:rsidRPr="0010513B" w:rsidRDefault="00AC5E6F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5E6F" w:rsidRDefault="00AC5E6F" w:rsidP="009E542C">
            <w:pPr>
              <w:pStyle w:val="ac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AC5E6F" w:rsidRPr="0010513B" w:rsidRDefault="00AC5E6F" w:rsidP="009E542C">
            <w:pPr>
              <w:pStyle w:val="ac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5E6F" w:rsidRPr="0010513B" w:rsidRDefault="00E25AD4" w:rsidP="004E2939">
            <w:pPr>
              <w:pStyle w:val="ac"/>
              <w:spacing w:line="276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</w:t>
            </w:r>
            <w:r w:rsidR="004A1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о выпол</w:t>
            </w:r>
            <w:r w:rsidR="004A1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нении</w:t>
            </w:r>
          </w:p>
        </w:tc>
      </w:tr>
      <w:tr w:rsidR="0009280D" w:rsidRPr="00B15266" w:rsidTr="005F4540">
        <w:trPr>
          <w:trHeight w:hRule="exact" w:val="389"/>
        </w:trPr>
        <w:tc>
          <w:tcPr>
            <w:tcW w:w="2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09280D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09280D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09280D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80D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0D" w:rsidRPr="00B15266" w:rsidTr="005F4540">
        <w:trPr>
          <w:trHeight w:hRule="exact" w:val="763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 Создание ме</w:t>
            </w:r>
            <w:r w:rsidRPr="00105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0513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ханизма</w:t>
            </w: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эффективного управления Программой</w:t>
            </w: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развития ДОУ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4E2939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1.1. Создание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рабочей группы</w:t>
            </w: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Про</w:t>
            </w: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05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граммы развития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0D" w:rsidRPr="00B15266" w:rsidTr="005F4540">
        <w:trPr>
          <w:trHeight w:hRule="exact" w:val="748"/>
        </w:trPr>
        <w:tc>
          <w:tcPr>
            <w:tcW w:w="2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1.2. Определение форм работы с участниками 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0D" w:rsidRPr="00B15266" w:rsidTr="005F4540">
        <w:trPr>
          <w:trHeight w:hRule="exact" w:val="1118"/>
        </w:trPr>
        <w:tc>
          <w:tcPr>
            <w:tcW w:w="29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4E2939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1.3. Разработка графика отчетности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рабочей группы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Программы раз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вития ДОУ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0D" w:rsidRPr="00B15266" w:rsidTr="004A13D4">
        <w:trPr>
          <w:trHeight w:hRule="exact" w:val="72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2.Информирова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 реализации Программы раз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вития ДОУ </w:t>
            </w: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CD8" w:rsidRDefault="0009280D" w:rsidP="00302CD7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2.1. Проведение общего собрания трудового коллектива </w:t>
            </w: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 «Координация деятельности сотрудников детск</w:t>
            </w:r>
            <w:r w:rsidR="00B76C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ого сада по реализации Программы</w:t>
            </w:r>
          </w:p>
          <w:p w:rsidR="00B76CD8" w:rsidRDefault="00B0184F" w:rsidP="00B76CD8">
            <w:pPr>
              <w:pStyle w:val="ac"/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="00B76C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азвития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ДОУ»</w:t>
            </w:r>
          </w:p>
          <w:p w:rsidR="0009280D" w:rsidRPr="0010513B" w:rsidRDefault="00B76CD8" w:rsidP="00302CD7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9280D"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разви</w:t>
            </w:r>
            <w:r w:rsidR="0009280D"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тия»           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0D" w:rsidRPr="00B15266" w:rsidTr="005F4540">
        <w:trPr>
          <w:trHeight w:hRule="exact" w:val="991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4E2939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2.2. Проведение заседания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Совета родителей</w:t>
            </w: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«Роль семьи в реализации Программы развития ДОУ»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0D" w:rsidRPr="00B15266" w:rsidTr="005F4540">
        <w:trPr>
          <w:trHeight w:hRule="exact" w:val="991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D731E6" w:rsidRDefault="0009280D" w:rsidP="00302CD7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731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2.3. Создание компьютерного банка данных о ре</w:t>
            </w:r>
            <w:r w:rsidRPr="00D731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зультатах реализации Программы развития ДОУ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B0184F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0D" w:rsidRPr="00B15266" w:rsidTr="005F4540">
        <w:trPr>
          <w:trHeight w:hRule="exact" w:val="1038"/>
        </w:trPr>
        <w:tc>
          <w:tcPr>
            <w:tcW w:w="29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4A13D4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2.4. Отчеты рабочей группы</w:t>
            </w: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Програм</w:t>
            </w: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мы перед коллективом ДО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0D" w:rsidRPr="00B15266" w:rsidTr="005F4540">
        <w:trPr>
          <w:trHeight w:hRule="exact" w:val="118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704E42">
              <w:rPr>
                <w:rFonts w:ascii="Times New Roman" w:hAnsi="Times New Roman" w:cs="Times New Roman"/>
                <w:sz w:val="24"/>
                <w:szCs w:val="24"/>
              </w:rPr>
              <w:t>Реализация ФГОС ДО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Default="0009280D" w:rsidP="00302CD7">
            <w:pPr>
              <w:pStyle w:val="ac"/>
              <w:ind w:firstLine="52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3.1. </w:t>
            </w:r>
            <w:r w:rsidRPr="00704E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Подбор методических комплектов, соответствующих ФГОС ДО; разработка самостоятельных конспекто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образовательной деятельности.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0D" w:rsidRPr="00B15266" w:rsidTr="005F4540">
        <w:trPr>
          <w:trHeight w:hRule="exact" w:val="70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Default="0009280D" w:rsidP="00302CD7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3.2. </w:t>
            </w:r>
            <w:r w:rsidRPr="00704E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Оснащение п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редметно-пространственной среды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80D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0D" w:rsidRPr="00B15266" w:rsidTr="005F4540">
        <w:trPr>
          <w:trHeight w:hRule="exact" w:val="1038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80D" w:rsidRDefault="0009280D" w:rsidP="00302CD7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3.3. </w:t>
            </w:r>
            <w:r w:rsidRPr="00704E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Развитие межведомственного и сетевого взаимодействия.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80D" w:rsidRPr="0010513B" w:rsidRDefault="0009280D" w:rsidP="00302CD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CD7" w:rsidRDefault="00302CD7" w:rsidP="0009280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CD7" w:rsidRPr="00704E42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4E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 блок действий. Обновление нормативной базы.</w:t>
      </w:r>
    </w:p>
    <w:p w:rsidR="0011612F" w:rsidRDefault="00302CD7" w:rsidP="004A13D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4E4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реализации: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своевременное </w:t>
      </w:r>
      <w:r w:rsidRPr="00704E42">
        <w:rPr>
          <w:rFonts w:ascii="Times New Roman" w:eastAsia="Times New Roman" w:hAnsi="Times New Roman" w:cs="Times New Roman"/>
          <w:sz w:val="28"/>
          <w:szCs w:val="28"/>
          <w:lang w:eastAsia="ar-SA"/>
        </w:rPr>
        <w:t>обновление нормативной базы с учетом изменений в законодательстве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tbl>
      <w:tblPr>
        <w:tblW w:w="10598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27"/>
        <w:gridCol w:w="3543"/>
        <w:gridCol w:w="709"/>
        <w:gridCol w:w="709"/>
        <w:gridCol w:w="707"/>
        <w:gridCol w:w="1703"/>
      </w:tblGrid>
      <w:tr w:rsidR="00AC5E6F" w:rsidRPr="0010513B" w:rsidTr="005F4540">
        <w:trPr>
          <w:trHeight w:val="780"/>
        </w:trPr>
        <w:tc>
          <w:tcPr>
            <w:tcW w:w="3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5E6F" w:rsidRPr="0010513B" w:rsidRDefault="00AC5E6F" w:rsidP="00B9518A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AC5E6F" w:rsidRPr="0010513B" w:rsidRDefault="00AC5E6F" w:rsidP="00B9518A">
            <w:pPr>
              <w:pStyle w:val="ac"/>
              <w:tabs>
                <w:tab w:val="left" w:pos="975"/>
              </w:tabs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C5E6F" w:rsidRPr="0010513B" w:rsidRDefault="00AC5E6F" w:rsidP="00B9518A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F" w:rsidRPr="0010513B" w:rsidRDefault="00AC5E6F" w:rsidP="00B9518A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5E6F" w:rsidRPr="0010513B" w:rsidRDefault="00AC5E6F" w:rsidP="00B9518A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AC5E6F" w:rsidRPr="0010513B" w:rsidRDefault="00AC5E6F" w:rsidP="00B9518A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F" w:rsidRPr="0010513B" w:rsidRDefault="00AC5E6F" w:rsidP="00B9518A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F" w:rsidRPr="0010513B" w:rsidRDefault="00AC5E6F" w:rsidP="00B9518A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5E6F" w:rsidRDefault="00AC5E6F" w:rsidP="00B9518A">
            <w:pPr>
              <w:pStyle w:val="ac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AC5E6F" w:rsidRPr="0010513B" w:rsidRDefault="00AC5E6F" w:rsidP="00B9518A">
            <w:pPr>
              <w:pStyle w:val="ac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5E6F" w:rsidRPr="0010513B" w:rsidRDefault="00AC5E6F" w:rsidP="00B9518A">
            <w:pPr>
              <w:pStyle w:val="ac"/>
              <w:spacing w:line="276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F4540" w:rsidTr="005F4540">
        <w:trPr>
          <w:trHeight w:hRule="exact" w:val="389"/>
        </w:trPr>
        <w:tc>
          <w:tcPr>
            <w:tcW w:w="3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540" w:rsidRPr="0010513B" w:rsidRDefault="005F4540" w:rsidP="00B9518A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540" w:rsidRPr="0010513B" w:rsidRDefault="005F4540" w:rsidP="00B9518A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540" w:rsidRPr="0010513B" w:rsidRDefault="005F4540" w:rsidP="005F454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540" w:rsidRPr="0010513B" w:rsidRDefault="005F4540" w:rsidP="005F454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540" w:rsidRPr="0010513B" w:rsidRDefault="005F4540" w:rsidP="005F454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540" w:rsidRDefault="005F4540" w:rsidP="00B9518A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540" w:rsidTr="005F4540">
        <w:trPr>
          <w:trHeight w:hRule="exact" w:val="1268"/>
        </w:trPr>
        <w:tc>
          <w:tcPr>
            <w:tcW w:w="32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540" w:rsidRPr="00567EAF" w:rsidRDefault="005F4540" w:rsidP="00567EAF">
            <w:pPr>
              <w:pStyle w:val="ac"/>
              <w:spacing w:line="276" w:lineRule="auto"/>
              <w:ind w:left="102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1.Обновление нормативной базы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540" w:rsidRPr="00C9407D" w:rsidRDefault="005F4540" w:rsidP="00C9407D">
            <w:pPr>
              <w:pStyle w:val="ac"/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1.1.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Своевременное обновление нормативной базы с учетом изменений в законодательстве</w:t>
            </w:r>
            <w:r w:rsidRPr="00105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540" w:rsidRPr="0010513B" w:rsidRDefault="005F4540" w:rsidP="00B9518A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540" w:rsidRPr="0010513B" w:rsidRDefault="005F4540" w:rsidP="00B9518A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540" w:rsidRPr="0010513B" w:rsidRDefault="005F4540" w:rsidP="00B9518A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540" w:rsidRPr="0010513B" w:rsidRDefault="005F4540" w:rsidP="00B9518A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4E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 блок</w:t>
      </w:r>
      <w:r w:rsidR="00FF0415" w:rsidRPr="00FF04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F0415" w:rsidRPr="00704E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действий</w:t>
      </w:r>
      <w:r w:rsidRPr="00704E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Создание модели образовательной деятельности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  <w:r w:rsidRPr="00704E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процессе реализации Программы</w:t>
      </w:r>
      <w:r w:rsidR="006507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развития </w:t>
      </w:r>
      <w:r w:rsidR="005F4540" w:rsidRPr="005F45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МБДОУ Детский сад </w:t>
      </w:r>
      <w:r w:rsidR="005F4540" w:rsidRPr="005F4540">
        <w:rPr>
          <w:rFonts w:ascii="Times New Roman" w:hAnsi="Times New Roman" w:cs="Times New Roman"/>
          <w:b/>
          <w:sz w:val="28"/>
          <w:szCs w:val="28"/>
        </w:rPr>
        <w:t>№ 12 «Алтынчач» г. Дюртюли</w:t>
      </w:r>
      <w:r w:rsidRPr="00704E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с включением всех участников образовательной деятельности.</w:t>
      </w:r>
    </w:p>
    <w:p w:rsidR="0011612F" w:rsidRPr="006605C9" w:rsidRDefault="00302CD7" w:rsidP="004A13D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 реализации: С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оздание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модели образовательной деятельности  в процессе реализации Програм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мы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с включением всех участников образовательной деятельности.</w:t>
      </w:r>
    </w:p>
    <w:tbl>
      <w:tblPr>
        <w:tblStyle w:val="a9"/>
        <w:tblW w:w="10530" w:type="dxa"/>
        <w:tblInd w:w="-176" w:type="dxa"/>
        <w:tblLook w:val="04A0"/>
      </w:tblPr>
      <w:tblGrid>
        <w:gridCol w:w="2733"/>
        <w:gridCol w:w="4111"/>
        <w:gridCol w:w="709"/>
        <w:gridCol w:w="709"/>
        <w:gridCol w:w="731"/>
        <w:gridCol w:w="1537"/>
      </w:tblGrid>
      <w:tr w:rsidR="008575F0" w:rsidRPr="00650792" w:rsidTr="005F4540">
        <w:tc>
          <w:tcPr>
            <w:tcW w:w="2733" w:type="dxa"/>
            <w:vMerge w:val="restart"/>
          </w:tcPr>
          <w:p w:rsidR="00650792" w:rsidRPr="00650792" w:rsidRDefault="00650792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4111" w:type="dxa"/>
            <w:vMerge w:val="restart"/>
          </w:tcPr>
          <w:p w:rsidR="00650792" w:rsidRPr="0010513B" w:rsidRDefault="00650792" w:rsidP="00650792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650792" w:rsidRPr="00650792" w:rsidRDefault="00650792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  <w:gridSpan w:val="3"/>
          </w:tcPr>
          <w:p w:rsidR="00650792" w:rsidRDefault="00650792" w:rsidP="00650792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  <w:p w:rsidR="00650792" w:rsidRPr="00650792" w:rsidRDefault="00650792" w:rsidP="0065079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</w:tcPr>
          <w:p w:rsidR="00650792" w:rsidRPr="00650792" w:rsidRDefault="00650792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примечание</w:t>
            </w:r>
          </w:p>
        </w:tc>
      </w:tr>
      <w:tr w:rsidR="005F4540" w:rsidTr="005F4540">
        <w:tc>
          <w:tcPr>
            <w:tcW w:w="2733" w:type="dxa"/>
            <w:vMerge/>
          </w:tcPr>
          <w:p w:rsidR="005F4540" w:rsidRPr="00650792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/>
          </w:tcPr>
          <w:p w:rsidR="005F4540" w:rsidRPr="00650792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5F4540" w:rsidRPr="0010513B" w:rsidRDefault="005F4540" w:rsidP="005F454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5F4540" w:rsidRPr="0010513B" w:rsidRDefault="005F4540" w:rsidP="005F454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31" w:type="dxa"/>
          </w:tcPr>
          <w:p w:rsidR="005F4540" w:rsidRPr="0010513B" w:rsidRDefault="005F4540" w:rsidP="005F454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37" w:type="dxa"/>
          </w:tcPr>
          <w:p w:rsidR="005F4540" w:rsidRPr="00650792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 w:val="restart"/>
          </w:tcPr>
          <w:p w:rsidR="005F4540" w:rsidRPr="00650792" w:rsidRDefault="005F4540" w:rsidP="00650792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1.Обеспечение эмоционального благополучия детей</w:t>
            </w:r>
          </w:p>
        </w:tc>
        <w:tc>
          <w:tcPr>
            <w:tcW w:w="4111" w:type="dxa"/>
          </w:tcPr>
          <w:p w:rsidR="005F4540" w:rsidRPr="00650792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Создание условий в группах обеспечивающих реализацию подхода к дошкольному детству как самоценному периоду жизни ребенка, охрану психического здоровья</w:t>
            </w:r>
          </w:p>
        </w:tc>
        <w:tc>
          <w:tcPr>
            <w:tcW w:w="709" w:type="dxa"/>
          </w:tcPr>
          <w:p w:rsidR="005F4540" w:rsidRPr="00650792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5C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5C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Pr="00650792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Pr="00650792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Pr="00650792" w:rsidRDefault="005F4540" w:rsidP="0065079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. Оборудование кабинетов специали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 сенсомоторными и игровыми пособиями для удовлетворения потребности детей в эмоциональном общении</w:t>
            </w:r>
          </w:p>
        </w:tc>
        <w:tc>
          <w:tcPr>
            <w:tcW w:w="709" w:type="dxa"/>
          </w:tcPr>
          <w:p w:rsidR="005F4540" w:rsidRDefault="005F4540">
            <w:r w:rsidRPr="00C06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C06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C06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Pr="00650792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Pr="00650792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Pr="00650792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. Оформление в групповых помещениях «экра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настроения»,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вок индивидуального 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</w:p>
        </w:tc>
        <w:tc>
          <w:tcPr>
            <w:tcW w:w="709" w:type="dxa"/>
          </w:tcPr>
          <w:p w:rsidR="005F4540" w:rsidRPr="00650792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C2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C2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Pr="00650792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 w:val="restart"/>
          </w:tcPr>
          <w:p w:rsidR="005F4540" w:rsidRPr="0043379B" w:rsidRDefault="005F4540" w:rsidP="0043379B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4337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 – коммуникативное развитие</w:t>
            </w:r>
          </w:p>
        </w:tc>
        <w:tc>
          <w:tcPr>
            <w:tcW w:w="4111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современными социально – коммуникативными 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ребенка</w:t>
            </w:r>
          </w:p>
        </w:tc>
        <w:tc>
          <w:tcPr>
            <w:tcW w:w="709" w:type="dxa"/>
          </w:tcPr>
          <w:p w:rsidR="005F4540" w:rsidRDefault="005F4540">
            <w:r w:rsidRPr="0015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15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15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2.2. Расширение игрового пространства групп за счет создания условий для поэтапного включения игровых сюжетов в соответствии с возрастом детей</w:t>
            </w:r>
          </w:p>
        </w:tc>
        <w:tc>
          <w:tcPr>
            <w:tcW w:w="709" w:type="dxa"/>
          </w:tcPr>
          <w:p w:rsidR="005F4540" w:rsidRDefault="005F4540">
            <w:r w:rsidRPr="00450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450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450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. Дозированная поддержка детей с уче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>том «зоны ближайшего развития» каждого ребенка</w:t>
            </w:r>
          </w:p>
        </w:tc>
        <w:tc>
          <w:tcPr>
            <w:tcW w:w="709" w:type="dxa"/>
          </w:tcPr>
          <w:p w:rsidR="005F4540" w:rsidRDefault="005F4540">
            <w:r w:rsidRPr="00C55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C55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C55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6605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. Активизация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коммуникативных навыков воспитанников в процессе игровой деятельности и партнерского взаимодействия участников образовательной деятельности</w:t>
            </w:r>
          </w:p>
        </w:tc>
        <w:tc>
          <w:tcPr>
            <w:tcW w:w="709" w:type="dxa"/>
          </w:tcPr>
          <w:p w:rsidR="005F4540" w:rsidRDefault="005F4540">
            <w:r w:rsidRPr="008E3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8E3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8E3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. Разработка системы этнических игр по реали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национально- регионального компонента</w:t>
            </w:r>
          </w:p>
        </w:tc>
        <w:tc>
          <w:tcPr>
            <w:tcW w:w="709" w:type="dxa"/>
          </w:tcPr>
          <w:p w:rsidR="005F4540" w:rsidRDefault="005F4540">
            <w:r w:rsidRPr="00216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216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216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 w:val="restart"/>
          </w:tcPr>
          <w:p w:rsidR="005F4540" w:rsidRPr="006605C9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6605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физического развития и охрана здоровья</w:t>
            </w:r>
          </w:p>
        </w:tc>
        <w:tc>
          <w:tcPr>
            <w:tcW w:w="4111" w:type="dxa"/>
          </w:tcPr>
          <w:p w:rsidR="005F4540" w:rsidRDefault="005F4540" w:rsidP="006605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3.1. Разработка подходов к организации образовательного процесса ДОУ, обеспе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>чивающих сохранность физического, психического и социального здоровья воспитанников</w:t>
            </w:r>
          </w:p>
        </w:tc>
        <w:tc>
          <w:tcPr>
            <w:tcW w:w="709" w:type="dxa"/>
          </w:tcPr>
          <w:p w:rsidR="005F4540" w:rsidRDefault="005F4540">
            <w:r w:rsidRPr="00757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757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757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6605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Переоборудование спортивной площадки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 для  совершенствования системы физкуль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турно- оздоровительной работы.</w:t>
            </w:r>
          </w:p>
        </w:tc>
        <w:tc>
          <w:tcPr>
            <w:tcW w:w="709" w:type="dxa"/>
          </w:tcPr>
          <w:p w:rsidR="005F4540" w:rsidRDefault="005F4540">
            <w:r w:rsidRPr="00903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903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903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6605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3.3. Совершенствование форм- организаций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ежима двигательной активности во всех видах деятельности</w:t>
            </w:r>
          </w:p>
        </w:tc>
        <w:tc>
          <w:tcPr>
            <w:tcW w:w="709" w:type="dxa"/>
          </w:tcPr>
          <w:p w:rsidR="005F4540" w:rsidRDefault="005F4540">
            <w:r w:rsidRPr="0055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55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55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3.4. Организация Дней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Олимпийских игр - 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средства при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общения к традициям большого спорта 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709" w:type="dxa"/>
          </w:tcPr>
          <w:p w:rsidR="005F4540" w:rsidRDefault="005F4540">
            <w:r w:rsidRPr="00EB0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EB0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EB0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 w:val="restart"/>
          </w:tcPr>
          <w:p w:rsidR="005F4540" w:rsidRPr="006605C9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Pr="006605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4111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. Создание условий в группах ДОУ для расши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возможностей развивающей речевой среды</w:t>
            </w:r>
          </w:p>
        </w:tc>
        <w:tc>
          <w:tcPr>
            <w:tcW w:w="709" w:type="dxa"/>
          </w:tcPr>
          <w:p w:rsidR="005F4540" w:rsidRDefault="005F4540">
            <w:r w:rsidRPr="00F71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F71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F71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индивидуальной работы, работы в подгруппах для активизации речевого общения воспитанников</w:t>
            </w:r>
          </w:p>
        </w:tc>
        <w:tc>
          <w:tcPr>
            <w:tcW w:w="709" w:type="dxa"/>
          </w:tcPr>
          <w:p w:rsidR="005F4540" w:rsidRDefault="005F4540">
            <w:r w:rsidRPr="00D97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D97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D97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 w:val="restart"/>
          </w:tcPr>
          <w:p w:rsidR="005F4540" w:rsidRPr="008575F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75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5.Организация художественно- эстетического развития</w:t>
            </w:r>
          </w:p>
        </w:tc>
        <w:tc>
          <w:tcPr>
            <w:tcW w:w="4111" w:type="dxa"/>
          </w:tcPr>
          <w:p w:rsidR="005F4540" w:rsidRPr="0010513B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5.1. Создание условий для развития представлений детей о различных видах и жанрах искусства</w:t>
            </w:r>
          </w:p>
        </w:tc>
        <w:tc>
          <w:tcPr>
            <w:tcW w:w="709" w:type="dxa"/>
          </w:tcPr>
          <w:p w:rsidR="005F4540" w:rsidRDefault="005F4540">
            <w:r w:rsidRPr="008F6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8F6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8F6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F4540" w:rsidRPr="0010513B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5.2. Разработка цикла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с детьми дошкольно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>го возраста на основе использования нетрадиционных изоб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разительных технологий</w:t>
            </w:r>
          </w:p>
        </w:tc>
        <w:tc>
          <w:tcPr>
            <w:tcW w:w="709" w:type="dxa"/>
          </w:tcPr>
          <w:p w:rsidR="005F4540" w:rsidRDefault="005F4540">
            <w:r w:rsidRPr="00437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437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437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F4540" w:rsidRPr="0010513B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5.3.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вечеров музыки, поэзии и т.д.</w:t>
            </w:r>
          </w:p>
        </w:tc>
        <w:tc>
          <w:tcPr>
            <w:tcW w:w="709" w:type="dxa"/>
          </w:tcPr>
          <w:p w:rsidR="005F4540" w:rsidRDefault="005F4540">
            <w:r w:rsidRPr="008D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8D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8D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 w:val="restart"/>
          </w:tcPr>
          <w:p w:rsidR="005F4540" w:rsidRPr="008575F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75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6.Формирование активной гражданской позиции</w:t>
            </w:r>
          </w:p>
        </w:tc>
        <w:tc>
          <w:tcPr>
            <w:tcW w:w="4111" w:type="dxa"/>
          </w:tcPr>
          <w:p w:rsidR="005F4540" w:rsidRPr="0010513B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6.1. 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 - 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музея быта народов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</w:p>
        </w:tc>
        <w:tc>
          <w:tcPr>
            <w:tcW w:w="709" w:type="dxa"/>
          </w:tcPr>
          <w:p w:rsidR="005F4540" w:rsidRDefault="00B0184F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5F4540" w:rsidRDefault="00B0184F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1" w:type="dxa"/>
          </w:tcPr>
          <w:p w:rsidR="005F4540" w:rsidRDefault="00B0184F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Pr="008575F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Pr="0010513B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Подборка презентаций для создания медиатеки по теме «Мой родной край»</w:t>
            </w:r>
          </w:p>
        </w:tc>
        <w:tc>
          <w:tcPr>
            <w:tcW w:w="709" w:type="dxa"/>
          </w:tcPr>
          <w:p w:rsidR="005F4540" w:rsidRDefault="005F4540">
            <w:r w:rsidRPr="004A6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4A6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4A6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Pr="008575F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Pr="0010513B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 xml:space="preserve">6.3. Создание системы социально- педагогической профилактики проявлений нездоровых интересов и увлечений   </w:t>
            </w:r>
          </w:p>
        </w:tc>
        <w:tc>
          <w:tcPr>
            <w:tcW w:w="709" w:type="dxa"/>
          </w:tcPr>
          <w:p w:rsidR="005F4540" w:rsidRDefault="005F4540">
            <w:r w:rsidRPr="00414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414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414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Pr="008575F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Pr="0010513B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6.4. </w:t>
            </w:r>
            <w:r w:rsidRPr="004519C8">
              <w:rPr>
                <w:rFonts w:ascii="Times New Roman" w:hAnsi="Times New Roman" w:cs="Times New Roman"/>
                <w:sz w:val="24"/>
                <w:szCs w:val="24"/>
              </w:rPr>
              <w:t>Включение в работу по ознакомлению с окружающим регионального компонента: природы родного края, народные традиции, краеведение</w:t>
            </w:r>
          </w:p>
        </w:tc>
        <w:tc>
          <w:tcPr>
            <w:tcW w:w="709" w:type="dxa"/>
          </w:tcPr>
          <w:p w:rsidR="005F4540" w:rsidRDefault="005F4540">
            <w:r w:rsidRPr="0010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10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10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 w:val="restart"/>
          </w:tcPr>
          <w:p w:rsidR="005F4540" w:rsidRPr="008575F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7.Познавательное развитие</w:t>
            </w:r>
          </w:p>
        </w:tc>
        <w:tc>
          <w:tcPr>
            <w:tcW w:w="4111" w:type="dxa"/>
          </w:tcPr>
          <w:p w:rsidR="005F4540" w:rsidRPr="0010513B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7.1. Разработка технологии передачи детям спосо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softHyphen/>
              <w:t>бов взаимодействия человека с природой</w:t>
            </w:r>
          </w:p>
        </w:tc>
        <w:tc>
          <w:tcPr>
            <w:tcW w:w="709" w:type="dxa"/>
          </w:tcPr>
          <w:p w:rsidR="005F4540" w:rsidRDefault="005F4540">
            <w:r w:rsidRPr="00554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554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554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Pr="0010513B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 Внедрение в образовательную деятельность проектных технологий, детского экспериментирования, моделирования.</w:t>
            </w:r>
          </w:p>
        </w:tc>
        <w:tc>
          <w:tcPr>
            <w:tcW w:w="709" w:type="dxa"/>
          </w:tcPr>
          <w:p w:rsidR="005F4540" w:rsidRDefault="005F4540">
            <w:r w:rsidRPr="0094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94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94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Pr="0010513B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 традиционных экологических акций и тематических недель экологического содержания</w:t>
            </w:r>
          </w:p>
        </w:tc>
        <w:tc>
          <w:tcPr>
            <w:tcW w:w="709" w:type="dxa"/>
          </w:tcPr>
          <w:p w:rsidR="005F4540" w:rsidRDefault="005F4540">
            <w:r w:rsidRPr="00774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774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774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Pr="0010513B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 Организация образовательной деятельности с применением ИКТ технологий. Реализация дополнительных образовательных программ</w:t>
            </w:r>
          </w:p>
        </w:tc>
        <w:tc>
          <w:tcPr>
            <w:tcW w:w="709" w:type="dxa"/>
          </w:tcPr>
          <w:p w:rsidR="005F4540" w:rsidRDefault="005F4540">
            <w:r w:rsidRPr="009B6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9B6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9B6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Pr="0010513B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 Оформление территории детского сада скульптурами малых архитектурных форм</w:t>
            </w:r>
          </w:p>
        </w:tc>
        <w:tc>
          <w:tcPr>
            <w:tcW w:w="709" w:type="dxa"/>
          </w:tcPr>
          <w:p w:rsidR="005F4540" w:rsidRDefault="005F4540">
            <w:r w:rsidRPr="00054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054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054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 w:val="restart"/>
          </w:tcPr>
          <w:p w:rsidR="005F4540" w:rsidRPr="004A1CFA" w:rsidRDefault="005F4540" w:rsidP="004A1CFA">
            <w:pPr>
              <w:pStyle w:val="ae"/>
              <w:suppressAutoHyphens/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8.Включение родителей воспитанников (законных представителей) в образовательную деятельность как полноправных участников</w:t>
            </w:r>
          </w:p>
        </w:tc>
        <w:tc>
          <w:tcPr>
            <w:tcW w:w="4111" w:type="dxa"/>
          </w:tcPr>
          <w:p w:rsidR="005F4540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E62EF">
              <w:rPr>
                <w:rFonts w:ascii="Times New Roman" w:hAnsi="Times New Roman" w:cs="Times New Roman"/>
                <w:sz w:val="24"/>
                <w:szCs w:val="24"/>
              </w:rPr>
              <w:t xml:space="preserve">.1. Выявление степени вовлеченности семей в </w:t>
            </w:r>
            <w:r w:rsidRPr="008E62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образовательный процесс, уровень родительских </w:t>
            </w:r>
            <w:r w:rsidRPr="008E62E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к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</w:tcPr>
          <w:p w:rsidR="005F4540" w:rsidRDefault="005F4540">
            <w:r w:rsidRPr="00680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680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680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8.2. </w:t>
            </w:r>
            <w:r w:rsidRPr="00091003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систематической работы по выявлению запросов родителей о содержании и качества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ошкольного </w:t>
            </w:r>
            <w:r w:rsidRPr="005F454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5F4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МБДОУ Детский сад </w:t>
            </w:r>
            <w:r w:rsidRPr="005F4540">
              <w:rPr>
                <w:rFonts w:ascii="Times New Roman" w:hAnsi="Times New Roman" w:cs="Times New Roman"/>
                <w:sz w:val="24"/>
                <w:szCs w:val="24"/>
              </w:rPr>
              <w:t>№ 12 «Алтынчач» г. Дюртюли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корректировке образовательной программы)</w:t>
            </w:r>
          </w:p>
        </w:tc>
        <w:tc>
          <w:tcPr>
            <w:tcW w:w="709" w:type="dxa"/>
          </w:tcPr>
          <w:p w:rsidR="005F4540" w:rsidRDefault="005F4540">
            <w:r w:rsidRPr="00CE4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CE4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CE4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003">
              <w:rPr>
                <w:rFonts w:ascii="Times New Roman" w:hAnsi="Times New Roman" w:cs="Times New Roman"/>
                <w:sz w:val="24"/>
                <w:szCs w:val="24"/>
              </w:rPr>
              <w:t>8.3. Привлечение родителей и детей к участию в совместных мероприятиях.</w:t>
            </w:r>
          </w:p>
        </w:tc>
        <w:tc>
          <w:tcPr>
            <w:tcW w:w="709" w:type="dxa"/>
          </w:tcPr>
          <w:p w:rsidR="005F4540" w:rsidRDefault="005F4540">
            <w:r w:rsidRPr="0059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59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59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8.4</w:t>
            </w:r>
            <w:r w:rsidRPr="000910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Организация консультативной педагогиче</w:t>
            </w:r>
            <w:r w:rsidRPr="000910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91003">
              <w:rPr>
                <w:rFonts w:ascii="Times New Roman" w:hAnsi="Times New Roman" w:cs="Times New Roman"/>
                <w:sz w:val="24"/>
                <w:szCs w:val="24"/>
              </w:rPr>
              <w:t>ской помощи</w:t>
            </w:r>
          </w:p>
        </w:tc>
        <w:tc>
          <w:tcPr>
            <w:tcW w:w="709" w:type="dxa"/>
          </w:tcPr>
          <w:p w:rsidR="005F4540" w:rsidRDefault="005F4540">
            <w:r w:rsidRPr="009B0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9B0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9B0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 w:rsidRPr="00091003">
              <w:rPr>
                <w:rFonts w:ascii="Times New Roman" w:hAnsi="Times New Roman" w:cs="Times New Roman"/>
                <w:sz w:val="24"/>
                <w:szCs w:val="24"/>
              </w:rPr>
              <w:t>. Использование ИКТ для информирования населения о наборе детей. Информирование родителей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стенды, буклеты и </w:t>
            </w:r>
            <w:r w:rsidRPr="00091003">
              <w:rPr>
                <w:rFonts w:ascii="Times New Roman" w:hAnsi="Times New Roman" w:cs="Times New Roman"/>
                <w:sz w:val="24"/>
                <w:szCs w:val="24"/>
              </w:rPr>
              <w:t xml:space="preserve"> сайт </w:t>
            </w:r>
            <w:r w:rsidRPr="005F4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МБДОУ Детский сад </w:t>
            </w:r>
            <w:r w:rsidRPr="005F4540">
              <w:rPr>
                <w:rFonts w:ascii="Times New Roman" w:hAnsi="Times New Roman" w:cs="Times New Roman"/>
                <w:sz w:val="24"/>
                <w:szCs w:val="24"/>
              </w:rPr>
              <w:t>№ 12 «Алтынчач» г. Дюртюли.</w:t>
            </w:r>
          </w:p>
        </w:tc>
        <w:tc>
          <w:tcPr>
            <w:tcW w:w="709" w:type="dxa"/>
          </w:tcPr>
          <w:p w:rsidR="005F4540" w:rsidRDefault="005F4540">
            <w:r w:rsidRPr="00B37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B37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B37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F4540" w:rsidTr="005F4540">
        <w:tc>
          <w:tcPr>
            <w:tcW w:w="2733" w:type="dxa"/>
            <w:vMerge/>
          </w:tcPr>
          <w:p w:rsidR="005F4540" w:rsidRDefault="005F4540" w:rsidP="008575F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F4540" w:rsidRDefault="005F4540" w:rsidP="008575F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  <w:r w:rsidRPr="008E62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</w:t>
            </w:r>
            <w:r w:rsidRPr="008E62EF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 xml:space="preserve">Оформление стенда нормативных документов, </w:t>
            </w:r>
            <w:r w:rsidRPr="008E62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</w:t>
            </w:r>
            <w:r w:rsidRPr="008E62EF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ирующих деятельности учреждения</w:t>
            </w: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.</w:t>
            </w:r>
            <w:r w:rsidRPr="008E62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Создание информационных</w:t>
            </w:r>
            <w:r w:rsidRPr="008E62EF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 xml:space="preserve"> стендов в груп</w:t>
            </w:r>
            <w:r w:rsidRPr="008E62EF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softHyphen/>
              <w:t>пах</w:t>
            </w:r>
          </w:p>
        </w:tc>
        <w:tc>
          <w:tcPr>
            <w:tcW w:w="709" w:type="dxa"/>
          </w:tcPr>
          <w:p w:rsidR="005F4540" w:rsidRDefault="005F4540">
            <w:r w:rsidRPr="00512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512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5F4540" w:rsidRDefault="005F4540">
            <w:r w:rsidRPr="00512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5F4540" w:rsidRDefault="005F4540" w:rsidP="00302CD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4A13D4" w:rsidRDefault="004A13D4" w:rsidP="004A13D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5D3EBB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3E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 блок  действий.</w:t>
      </w:r>
      <w:r w:rsidRPr="005D3EBB">
        <w:rPr>
          <w:b/>
        </w:rPr>
        <w:t xml:space="preserve"> </w:t>
      </w:r>
      <w:r w:rsidRPr="005D3E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Развитие  потенциала педагогического коллектива  и кадровое обновление.</w:t>
      </w:r>
    </w:p>
    <w:p w:rsidR="00B0184F" w:rsidRDefault="00302CD7" w:rsidP="004A13D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Результат: </w:t>
      </w:r>
      <w:r w:rsidRPr="00C56F9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 потенциала пед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агогического </w:t>
      </w:r>
      <w:r w:rsidRPr="00C56F9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коллектива  и кадровое обновление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tbl>
      <w:tblPr>
        <w:tblStyle w:val="a9"/>
        <w:tblW w:w="10530" w:type="dxa"/>
        <w:tblInd w:w="-176" w:type="dxa"/>
        <w:tblLayout w:type="fixed"/>
        <w:tblLook w:val="04A0"/>
      </w:tblPr>
      <w:tblGrid>
        <w:gridCol w:w="3300"/>
        <w:gridCol w:w="3788"/>
        <w:gridCol w:w="851"/>
        <w:gridCol w:w="709"/>
        <w:gridCol w:w="708"/>
        <w:gridCol w:w="1174"/>
      </w:tblGrid>
      <w:tr w:rsidR="00C9407D" w:rsidRPr="00650792" w:rsidTr="00B0184F">
        <w:tc>
          <w:tcPr>
            <w:tcW w:w="3300" w:type="dxa"/>
            <w:vMerge w:val="restart"/>
          </w:tcPr>
          <w:p w:rsidR="00C9407D" w:rsidRPr="00650792" w:rsidRDefault="00C9407D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3788" w:type="dxa"/>
            <w:vMerge w:val="restart"/>
          </w:tcPr>
          <w:p w:rsidR="00C9407D" w:rsidRPr="0010513B" w:rsidRDefault="00C9407D" w:rsidP="00417F8C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C9407D" w:rsidRPr="00650792" w:rsidRDefault="00C9407D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3"/>
          </w:tcPr>
          <w:p w:rsidR="00C9407D" w:rsidRDefault="00C9407D" w:rsidP="00417F8C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  <w:p w:rsidR="00C9407D" w:rsidRPr="00650792" w:rsidRDefault="00C9407D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74" w:type="dxa"/>
          </w:tcPr>
          <w:p w:rsidR="00C9407D" w:rsidRPr="00650792" w:rsidRDefault="00B0184F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C9407D"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C9407D"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чание</w:t>
            </w:r>
          </w:p>
        </w:tc>
      </w:tr>
      <w:tr w:rsidR="005F4540" w:rsidRPr="00650792" w:rsidTr="00B0184F">
        <w:tc>
          <w:tcPr>
            <w:tcW w:w="3300" w:type="dxa"/>
            <w:vMerge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  <w:vMerge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5F4540" w:rsidRPr="0010513B" w:rsidRDefault="005F4540" w:rsidP="005F454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5F4540" w:rsidRPr="0010513B" w:rsidRDefault="005F4540" w:rsidP="005F454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</w:tcPr>
          <w:p w:rsidR="005F4540" w:rsidRPr="0010513B" w:rsidRDefault="005F4540" w:rsidP="005F454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74" w:type="dxa"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RPr="00650792" w:rsidTr="00B0184F">
        <w:tc>
          <w:tcPr>
            <w:tcW w:w="3300" w:type="dxa"/>
            <w:vMerge w:val="restart"/>
          </w:tcPr>
          <w:p w:rsidR="005F4540" w:rsidRPr="00D04592" w:rsidRDefault="005F4540" w:rsidP="00417F8C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D04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 потенциала педагогического коллектива  и кадровое обновление</w:t>
            </w:r>
          </w:p>
        </w:tc>
        <w:tc>
          <w:tcPr>
            <w:tcW w:w="3788" w:type="dxa"/>
          </w:tcPr>
          <w:p w:rsidR="005F4540" w:rsidRPr="00650792" w:rsidRDefault="005F4540" w:rsidP="00D0459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1.1. Аттестация педагогических работников</w:t>
            </w:r>
          </w:p>
        </w:tc>
        <w:tc>
          <w:tcPr>
            <w:tcW w:w="851" w:type="dxa"/>
          </w:tcPr>
          <w:p w:rsidR="005F4540" w:rsidRDefault="005F4540">
            <w:r w:rsidRPr="00F30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F30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:rsidR="005F4540" w:rsidRDefault="005F4540">
            <w:r w:rsidRPr="00F30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RPr="00650792" w:rsidTr="00B0184F">
        <w:tc>
          <w:tcPr>
            <w:tcW w:w="3300" w:type="dxa"/>
            <w:vMerge/>
          </w:tcPr>
          <w:p w:rsidR="005F4540" w:rsidRPr="00650792" w:rsidRDefault="005F4540" w:rsidP="00417F8C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5F4540" w:rsidRDefault="005F4540" w:rsidP="00417F8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1.2. Направление педагогов на курсы повышения квалификации</w:t>
            </w:r>
          </w:p>
        </w:tc>
        <w:tc>
          <w:tcPr>
            <w:tcW w:w="851" w:type="dxa"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Pr="00650792" w:rsidRDefault="00B0184F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5F4540" w:rsidRPr="00650792" w:rsidRDefault="00B0184F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74" w:type="dxa"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RPr="00650792" w:rsidTr="00B0184F">
        <w:tc>
          <w:tcPr>
            <w:tcW w:w="3300" w:type="dxa"/>
            <w:vMerge/>
          </w:tcPr>
          <w:p w:rsidR="005F4540" w:rsidRPr="00650792" w:rsidRDefault="005F4540" w:rsidP="00417F8C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5F4540" w:rsidRDefault="005F4540" w:rsidP="00417F8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1.3. Направление педагогов на курсы переквалификации или в ВУЗы для получения высше</w:t>
            </w:r>
            <w:r w:rsidR="00B0184F">
              <w:rPr>
                <w:rFonts w:ascii="Times New Roman" w:hAnsi="Times New Roman"/>
                <w:sz w:val="24"/>
                <w:szCs w:val="28"/>
              </w:rPr>
              <w:t xml:space="preserve">го </w:t>
            </w:r>
            <w:r w:rsidR="00B0184F">
              <w:rPr>
                <w:rFonts w:ascii="Times New Roman" w:hAnsi="Times New Roman"/>
                <w:sz w:val="24"/>
                <w:szCs w:val="28"/>
              </w:rPr>
              <w:lastRenderedPageBreak/>
              <w:t>педагогического образования,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профессиональной переквалификации</w:t>
            </w:r>
          </w:p>
        </w:tc>
        <w:tc>
          <w:tcPr>
            <w:tcW w:w="851" w:type="dxa"/>
          </w:tcPr>
          <w:p w:rsidR="005F4540" w:rsidRPr="00650792" w:rsidRDefault="0011612F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+</w:t>
            </w:r>
          </w:p>
        </w:tc>
        <w:tc>
          <w:tcPr>
            <w:tcW w:w="709" w:type="dxa"/>
          </w:tcPr>
          <w:p w:rsidR="005F4540" w:rsidRPr="00650792" w:rsidRDefault="0011612F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:rsidR="005F4540" w:rsidRPr="00650792" w:rsidRDefault="0011612F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RPr="00650792" w:rsidTr="00B0184F">
        <w:tc>
          <w:tcPr>
            <w:tcW w:w="3300" w:type="dxa"/>
            <w:vMerge/>
          </w:tcPr>
          <w:p w:rsidR="005F4540" w:rsidRPr="00650792" w:rsidRDefault="005F4540" w:rsidP="00417F8C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5F4540" w:rsidRDefault="005F4540" w:rsidP="00417F8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1.4. </w:t>
            </w:r>
            <w:r w:rsidRPr="00804712">
              <w:rPr>
                <w:rFonts w:ascii="Times New Roman" w:hAnsi="Times New Roman"/>
                <w:sz w:val="24"/>
                <w:szCs w:val="28"/>
              </w:rPr>
              <w:t>Участие в конкурсах различного уровня</w:t>
            </w:r>
          </w:p>
        </w:tc>
        <w:tc>
          <w:tcPr>
            <w:tcW w:w="851" w:type="dxa"/>
          </w:tcPr>
          <w:p w:rsidR="005F4540" w:rsidRDefault="005F4540"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:rsidR="005F4540" w:rsidRDefault="005F4540"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RPr="00650792" w:rsidTr="00B0184F">
        <w:tc>
          <w:tcPr>
            <w:tcW w:w="3300" w:type="dxa"/>
            <w:vMerge/>
          </w:tcPr>
          <w:p w:rsidR="005F4540" w:rsidRPr="00650792" w:rsidRDefault="005F4540" w:rsidP="00417F8C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5F4540" w:rsidRDefault="005F4540" w:rsidP="00417F8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1.5. </w:t>
            </w:r>
            <w:r w:rsidRPr="00804712">
              <w:rPr>
                <w:rFonts w:ascii="Times New Roman" w:hAnsi="Times New Roman"/>
                <w:sz w:val="24"/>
                <w:szCs w:val="28"/>
              </w:rPr>
              <w:t>Мониторинг повышения квалификации педагогических кадров</w:t>
            </w:r>
          </w:p>
        </w:tc>
        <w:tc>
          <w:tcPr>
            <w:tcW w:w="851" w:type="dxa"/>
          </w:tcPr>
          <w:p w:rsidR="005F4540" w:rsidRDefault="005F4540">
            <w:r w:rsidRPr="00DA2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DA2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:rsidR="005F4540" w:rsidRDefault="005F4540">
            <w:r w:rsidRPr="00DA2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RPr="00650792" w:rsidTr="00B0184F">
        <w:tc>
          <w:tcPr>
            <w:tcW w:w="3300" w:type="dxa"/>
            <w:vMerge/>
          </w:tcPr>
          <w:p w:rsidR="005F4540" w:rsidRPr="00650792" w:rsidRDefault="005F4540" w:rsidP="00417F8C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5F4540" w:rsidRDefault="005F4540" w:rsidP="00417F8C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1.6.</w:t>
            </w:r>
            <w:r w:rsidRPr="00804712">
              <w:rPr>
                <w:rFonts w:ascii="Times New Roman" w:hAnsi="Times New Roman"/>
                <w:sz w:val="24"/>
                <w:szCs w:val="28"/>
              </w:rPr>
              <w:t>Совершенствование форм методического сопровождения, адаптации и становления молодых специалистов</w:t>
            </w:r>
          </w:p>
        </w:tc>
        <w:tc>
          <w:tcPr>
            <w:tcW w:w="851" w:type="dxa"/>
          </w:tcPr>
          <w:p w:rsidR="005F4540" w:rsidRDefault="005F4540">
            <w:r w:rsidRPr="00C3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C3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:rsidR="005F4540" w:rsidRDefault="005F4540">
            <w:r w:rsidRPr="00C3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RPr="00650792" w:rsidTr="00B0184F">
        <w:tc>
          <w:tcPr>
            <w:tcW w:w="3300" w:type="dxa"/>
          </w:tcPr>
          <w:p w:rsidR="005F4540" w:rsidRPr="00650792" w:rsidRDefault="005F4540" w:rsidP="00417F8C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5F4540" w:rsidRDefault="005F4540" w:rsidP="00417F8C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1.7.</w:t>
            </w:r>
            <w:r w:rsidRPr="00804712">
              <w:rPr>
                <w:rFonts w:ascii="Times New Roman" w:hAnsi="Times New Roman"/>
                <w:sz w:val="24"/>
                <w:szCs w:val="28"/>
              </w:rPr>
              <w:t>Участие в работе районных методических объединений, научно- практических конференций, семинаров, круглых столов,</w:t>
            </w:r>
          </w:p>
        </w:tc>
        <w:tc>
          <w:tcPr>
            <w:tcW w:w="851" w:type="dxa"/>
          </w:tcPr>
          <w:p w:rsidR="005F4540" w:rsidRDefault="005F4540">
            <w:r w:rsidRPr="00F45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F45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:rsidR="005F4540" w:rsidRDefault="005F4540">
            <w:r w:rsidRPr="00F45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RPr="00650792" w:rsidTr="00B0184F">
        <w:tc>
          <w:tcPr>
            <w:tcW w:w="3300" w:type="dxa"/>
          </w:tcPr>
          <w:p w:rsidR="005F4540" w:rsidRPr="00650792" w:rsidRDefault="005F4540" w:rsidP="00417F8C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5F4540" w:rsidRDefault="005F4540" w:rsidP="00417F8C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1.8.</w:t>
            </w:r>
            <w:r w:rsidRPr="00804712">
              <w:rPr>
                <w:rFonts w:ascii="Times New Roman" w:hAnsi="Times New Roman"/>
                <w:sz w:val="24"/>
                <w:szCs w:val="28"/>
              </w:rPr>
              <w:t>Проведение мастер – классов, открытых мероприятий педагогами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F4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МБДОУ Детский сад </w:t>
            </w:r>
            <w:r w:rsidRPr="005F4540">
              <w:rPr>
                <w:rFonts w:ascii="Times New Roman" w:hAnsi="Times New Roman" w:cs="Times New Roman"/>
                <w:sz w:val="24"/>
                <w:szCs w:val="24"/>
              </w:rPr>
              <w:t>№ 12 «Алтынчач» г. Дюртюли.</w:t>
            </w:r>
          </w:p>
        </w:tc>
        <w:tc>
          <w:tcPr>
            <w:tcW w:w="851" w:type="dxa"/>
          </w:tcPr>
          <w:p w:rsidR="005F4540" w:rsidRDefault="005F4540">
            <w:r w:rsidRPr="00B37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B37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:rsidR="005F4540" w:rsidRDefault="005F4540">
            <w:r w:rsidRPr="00B37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F4540" w:rsidRPr="00650792" w:rsidTr="00B0184F">
        <w:tc>
          <w:tcPr>
            <w:tcW w:w="3300" w:type="dxa"/>
          </w:tcPr>
          <w:p w:rsidR="005F4540" w:rsidRPr="00650792" w:rsidRDefault="005F4540" w:rsidP="00417F8C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5F4540" w:rsidRDefault="005F4540" w:rsidP="00417F8C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1.9. </w:t>
            </w:r>
            <w:r w:rsidRPr="00804712">
              <w:rPr>
                <w:rFonts w:ascii="Times New Roman" w:hAnsi="Times New Roman"/>
                <w:sz w:val="24"/>
                <w:szCs w:val="28"/>
              </w:rPr>
              <w:t>Совершенствование механизма материального и морального стимулирования педагогов</w:t>
            </w:r>
          </w:p>
        </w:tc>
        <w:tc>
          <w:tcPr>
            <w:tcW w:w="851" w:type="dxa"/>
          </w:tcPr>
          <w:p w:rsidR="005F4540" w:rsidRDefault="005F4540">
            <w:r w:rsidRPr="00217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5F4540" w:rsidRDefault="005F4540">
            <w:r w:rsidRPr="00217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</w:tcPr>
          <w:p w:rsidR="005F4540" w:rsidRDefault="005F4540">
            <w:r w:rsidRPr="00217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5F4540" w:rsidRPr="00650792" w:rsidRDefault="005F4540" w:rsidP="00417F8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11612F" w:rsidRDefault="0011612F" w:rsidP="00B0184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D100E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00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 блок действий.</w:t>
      </w:r>
      <w:r w:rsidRPr="00D100E7">
        <w:rPr>
          <w:b/>
        </w:rPr>
        <w:t xml:space="preserve"> </w:t>
      </w:r>
      <w:r w:rsidRPr="00D100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Укрепление материально-технической базы и развитие предметно-пространствен</w:t>
      </w:r>
      <w:r w:rsidR="00E42D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ной среды </w:t>
      </w:r>
      <w:r w:rsidR="00963A84" w:rsidRPr="00963A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МБДОУ Детский сад </w:t>
      </w:r>
      <w:r w:rsidR="00963A84" w:rsidRPr="00963A84">
        <w:rPr>
          <w:rFonts w:ascii="Times New Roman" w:hAnsi="Times New Roman" w:cs="Times New Roman"/>
          <w:b/>
          <w:sz w:val="28"/>
          <w:szCs w:val="28"/>
        </w:rPr>
        <w:t>№ 12 «Алтынчач» г. Дюртюли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0184F" w:rsidRPr="00B0184F" w:rsidRDefault="00302CD7" w:rsidP="004A13D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Результат: Укрепление материально-технической базы; обновление развивающей предметно-пространственной среды </w:t>
      </w:r>
      <w:r w:rsidR="00963A84" w:rsidRPr="00963A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963A84" w:rsidRPr="00963A84">
        <w:rPr>
          <w:rFonts w:ascii="Times New Roman" w:hAnsi="Times New Roman" w:cs="Times New Roman"/>
          <w:sz w:val="28"/>
          <w:szCs w:val="28"/>
        </w:rPr>
        <w:t>№ 12 «Алтынчач» г. Дюртюли.</w:t>
      </w:r>
      <w:r w:rsidR="0068411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10530" w:type="dxa"/>
        <w:tblInd w:w="-176" w:type="dxa"/>
        <w:tblLayout w:type="fixed"/>
        <w:tblLook w:val="04A0"/>
      </w:tblPr>
      <w:tblGrid>
        <w:gridCol w:w="3159"/>
        <w:gridCol w:w="3788"/>
        <w:gridCol w:w="850"/>
        <w:gridCol w:w="709"/>
        <w:gridCol w:w="850"/>
        <w:gridCol w:w="1174"/>
      </w:tblGrid>
      <w:tr w:rsidR="00E42D3E" w:rsidRPr="00650792" w:rsidTr="00B0184F">
        <w:tc>
          <w:tcPr>
            <w:tcW w:w="3159" w:type="dxa"/>
            <w:vMerge w:val="restart"/>
          </w:tcPr>
          <w:p w:rsidR="00E42D3E" w:rsidRPr="00650792" w:rsidRDefault="00E42D3E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3788" w:type="dxa"/>
            <w:vMerge w:val="restart"/>
          </w:tcPr>
          <w:p w:rsidR="00E42D3E" w:rsidRPr="0010513B" w:rsidRDefault="00E42D3E" w:rsidP="004E0D68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E42D3E" w:rsidRPr="00650792" w:rsidRDefault="00E42D3E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3"/>
          </w:tcPr>
          <w:p w:rsidR="00E42D3E" w:rsidRPr="00B0184F" w:rsidRDefault="00E42D3E" w:rsidP="00B0184F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84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174" w:type="dxa"/>
          </w:tcPr>
          <w:p w:rsidR="00E42D3E" w:rsidRPr="00650792" w:rsidRDefault="00B0184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E42D3E"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E42D3E"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чание</w:t>
            </w:r>
          </w:p>
        </w:tc>
      </w:tr>
      <w:tr w:rsidR="00963A84" w:rsidRPr="00650792" w:rsidTr="00B0184F">
        <w:tc>
          <w:tcPr>
            <w:tcW w:w="3159" w:type="dxa"/>
            <w:vMerge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  <w:vMerge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963A84" w:rsidRPr="0010513B" w:rsidRDefault="00963A84" w:rsidP="00963A84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963A84" w:rsidRPr="0010513B" w:rsidRDefault="00963A84" w:rsidP="00963A84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963A84" w:rsidRPr="0010513B" w:rsidRDefault="00963A84" w:rsidP="00963A84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74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4A13D4">
        <w:trPr>
          <w:trHeight w:val="276"/>
        </w:trPr>
        <w:tc>
          <w:tcPr>
            <w:tcW w:w="3159" w:type="dxa"/>
            <w:vMerge w:val="restart"/>
          </w:tcPr>
          <w:p w:rsidR="00963A84" w:rsidRPr="00D04592" w:rsidRDefault="00963A84" w:rsidP="00963A84">
            <w:pPr>
              <w:pStyle w:val="ae"/>
              <w:suppressAutoHyphens/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E42D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42D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Укрепление материально-технической базы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развитие РППС</w:t>
            </w:r>
          </w:p>
        </w:tc>
        <w:tc>
          <w:tcPr>
            <w:tcW w:w="3788" w:type="dxa"/>
          </w:tcPr>
          <w:p w:rsidR="00963A84" w:rsidRPr="00E42D3E" w:rsidRDefault="00963A84" w:rsidP="00E42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84384">
              <w:rPr>
                <w:rFonts w:ascii="Times New Roman" w:hAnsi="Times New Roman" w:cs="Times New Roman"/>
                <w:sz w:val="24"/>
              </w:rPr>
              <w:t>.1.Обогатить образовательный процесс методической литературой, игровым, развивающим, дидактическим материалом</w:t>
            </w:r>
            <w:r>
              <w:rPr>
                <w:rFonts w:ascii="Times New Roman" w:hAnsi="Times New Roman" w:cs="Times New Roman"/>
                <w:sz w:val="24"/>
              </w:rPr>
              <w:t xml:space="preserve"> в соответствии с образовательной программой </w:t>
            </w:r>
            <w:r w:rsidRPr="005F4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МБДОУ Детский сад </w:t>
            </w:r>
            <w:r w:rsidRPr="005F4540">
              <w:rPr>
                <w:rFonts w:ascii="Times New Roman" w:hAnsi="Times New Roman" w:cs="Times New Roman"/>
                <w:sz w:val="24"/>
                <w:szCs w:val="24"/>
              </w:rPr>
              <w:t>№ 12 «Алтынчач» г. Дюртюли.</w:t>
            </w:r>
          </w:p>
        </w:tc>
        <w:tc>
          <w:tcPr>
            <w:tcW w:w="850" w:type="dxa"/>
          </w:tcPr>
          <w:p w:rsidR="00963A84" w:rsidRDefault="00963A84">
            <w:r w:rsidRPr="00FF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963A84" w:rsidRDefault="00963A84">
            <w:r w:rsidRPr="00FF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</w:tcPr>
          <w:p w:rsidR="00963A84" w:rsidRDefault="00963A84">
            <w:r w:rsidRPr="00FF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B0184F">
        <w:trPr>
          <w:trHeight w:val="2287"/>
        </w:trPr>
        <w:tc>
          <w:tcPr>
            <w:tcW w:w="3159" w:type="dxa"/>
            <w:vMerge/>
          </w:tcPr>
          <w:p w:rsidR="00963A84" w:rsidRDefault="00963A84" w:rsidP="00E42D3E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963A84" w:rsidRPr="00E42D3E" w:rsidRDefault="00963A84" w:rsidP="00E42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84384">
              <w:rPr>
                <w:rFonts w:ascii="Times New Roman" w:hAnsi="Times New Roman" w:cs="Times New Roman"/>
                <w:sz w:val="24"/>
              </w:rPr>
              <w:t>.2.Пополнить методический кабинет</w:t>
            </w:r>
            <w:r>
              <w:rPr>
                <w:rFonts w:ascii="Times New Roman" w:hAnsi="Times New Roman" w:cs="Times New Roman"/>
                <w:sz w:val="24"/>
              </w:rPr>
              <w:t xml:space="preserve"> и кабинеты специалистов</w:t>
            </w:r>
            <w:r w:rsidRPr="00884384">
              <w:rPr>
                <w:rFonts w:ascii="Times New Roman" w:hAnsi="Times New Roman" w:cs="Times New Roman"/>
                <w:sz w:val="24"/>
              </w:rPr>
              <w:t xml:space="preserve"> методической </w:t>
            </w:r>
            <w:r>
              <w:rPr>
                <w:rFonts w:ascii="Times New Roman" w:hAnsi="Times New Roman" w:cs="Times New Roman"/>
                <w:sz w:val="24"/>
              </w:rPr>
              <w:t>литерат</w:t>
            </w:r>
            <w:r w:rsidRPr="00884384">
              <w:rPr>
                <w:rFonts w:ascii="Times New Roman" w:hAnsi="Times New Roman" w:cs="Times New Roman"/>
                <w:sz w:val="24"/>
              </w:rPr>
              <w:t>урой, издательской лит</w:t>
            </w:r>
            <w:r>
              <w:rPr>
                <w:rFonts w:ascii="Times New Roman" w:hAnsi="Times New Roman" w:cs="Times New Roman"/>
                <w:sz w:val="24"/>
              </w:rPr>
              <w:t>ературой, пособиями и игрушками в соответствии с требованиями ФГОС ДО</w:t>
            </w:r>
          </w:p>
        </w:tc>
        <w:tc>
          <w:tcPr>
            <w:tcW w:w="850" w:type="dxa"/>
          </w:tcPr>
          <w:p w:rsidR="00963A84" w:rsidRDefault="00963A84">
            <w:r w:rsidRPr="00455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963A84" w:rsidRDefault="00963A84">
            <w:r w:rsidRPr="00455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</w:tcPr>
          <w:p w:rsidR="00963A84" w:rsidRDefault="00963A84">
            <w:r w:rsidRPr="00455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B0184F">
        <w:trPr>
          <w:trHeight w:val="834"/>
        </w:trPr>
        <w:tc>
          <w:tcPr>
            <w:tcW w:w="3159" w:type="dxa"/>
            <w:vMerge/>
          </w:tcPr>
          <w:p w:rsidR="00963A84" w:rsidRDefault="00963A84" w:rsidP="00E42D3E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963A84" w:rsidRDefault="00963A84" w:rsidP="00E42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1.3. Преобразовать предметно – пространственную среду в группах ДОУ в соответствии с требованиями</w:t>
            </w:r>
            <w:r w:rsidRPr="00984284">
              <w:rPr>
                <w:rFonts w:ascii="Times New Roman" w:hAnsi="Times New Roman"/>
                <w:sz w:val="24"/>
                <w:szCs w:val="28"/>
              </w:rPr>
              <w:t xml:space="preserve"> ФГОС ДО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850" w:type="dxa"/>
          </w:tcPr>
          <w:p w:rsidR="00963A84" w:rsidRDefault="00963A84">
            <w:r w:rsidRPr="00CF2F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963A84" w:rsidRDefault="00963A84">
            <w:r w:rsidRPr="00CF2F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</w:tcPr>
          <w:p w:rsidR="00963A84" w:rsidRDefault="00963A84">
            <w:r w:rsidRPr="00CF2F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5D3E18">
        <w:trPr>
          <w:trHeight w:val="1277"/>
        </w:trPr>
        <w:tc>
          <w:tcPr>
            <w:tcW w:w="3159" w:type="dxa"/>
            <w:vMerge/>
          </w:tcPr>
          <w:p w:rsidR="00963A84" w:rsidRDefault="00963A84" w:rsidP="00E42D3E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963A84" w:rsidRDefault="00963A84" w:rsidP="0098428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1.4. Ремонт прогулочных веранд на </w:t>
            </w:r>
            <w:r w:rsidR="005D3E18">
              <w:rPr>
                <w:rFonts w:ascii="Times New Roman" w:hAnsi="Times New Roman"/>
                <w:sz w:val="24"/>
                <w:szCs w:val="28"/>
              </w:rPr>
              <w:t xml:space="preserve">территории МБДОУ Детский сад №12 «Алтынчач» г. Дюртюли </w:t>
            </w:r>
            <w:r>
              <w:rPr>
                <w:rFonts w:ascii="Times New Roman" w:hAnsi="Times New Roman"/>
                <w:sz w:val="24"/>
                <w:szCs w:val="28"/>
              </w:rPr>
              <w:t>(по мере финансирования)</w:t>
            </w:r>
          </w:p>
        </w:tc>
        <w:tc>
          <w:tcPr>
            <w:tcW w:w="850" w:type="dxa"/>
          </w:tcPr>
          <w:p w:rsidR="00963A84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963A84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</w:tcPr>
          <w:p w:rsidR="00963A84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B0184F">
        <w:trPr>
          <w:trHeight w:val="486"/>
        </w:trPr>
        <w:tc>
          <w:tcPr>
            <w:tcW w:w="3159" w:type="dxa"/>
            <w:vMerge/>
          </w:tcPr>
          <w:p w:rsidR="00963A84" w:rsidRDefault="00963A84" w:rsidP="00E42D3E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963A84" w:rsidRDefault="00963A84" w:rsidP="0011612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1.5. Капитальный ремонт крыши, </w:t>
            </w:r>
            <w:r w:rsidR="0011612F">
              <w:rPr>
                <w:rFonts w:ascii="Times New Roman" w:hAnsi="Times New Roman"/>
                <w:sz w:val="24"/>
                <w:szCs w:val="28"/>
              </w:rPr>
              <w:t xml:space="preserve">системы отопления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A325A">
              <w:rPr>
                <w:rFonts w:ascii="Times New Roman" w:hAnsi="Times New Roman"/>
                <w:sz w:val="24"/>
                <w:szCs w:val="28"/>
              </w:rPr>
              <w:t>(по мере финансирования)</w:t>
            </w:r>
          </w:p>
        </w:tc>
        <w:tc>
          <w:tcPr>
            <w:tcW w:w="850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963A84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B0184F">
        <w:trPr>
          <w:trHeight w:val="710"/>
        </w:trPr>
        <w:tc>
          <w:tcPr>
            <w:tcW w:w="3159" w:type="dxa"/>
            <w:vMerge w:val="restart"/>
          </w:tcPr>
          <w:p w:rsidR="00963A84" w:rsidRDefault="00963A84" w:rsidP="00E42D3E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963A84" w:rsidRDefault="00963A84" w:rsidP="0098428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1.6. Замена оконных блоков </w:t>
            </w:r>
            <w:r w:rsidRPr="000E4006">
              <w:rPr>
                <w:rFonts w:ascii="Times New Roman" w:hAnsi="Times New Roman"/>
                <w:sz w:val="24"/>
                <w:szCs w:val="28"/>
              </w:rPr>
              <w:t>(по мере финансирования)</w:t>
            </w:r>
          </w:p>
        </w:tc>
        <w:tc>
          <w:tcPr>
            <w:tcW w:w="850" w:type="dxa"/>
          </w:tcPr>
          <w:p w:rsidR="00963A84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</w:tcPr>
          <w:p w:rsidR="00963A84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B0184F">
        <w:trPr>
          <w:trHeight w:val="438"/>
        </w:trPr>
        <w:tc>
          <w:tcPr>
            <w:tcW w:w="3159" w:type="dxa"/>
            <w:vMerge/>
          </w:tcPr>
          <w:p w:rsidR="00963A84" w:rsidRDefault="00963A84" w:rsidP="00E42D3E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963A84" w:rsidRDefault="00963A84" w:rsidP="0098428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1.7.Восстановление целостности фасада детского сада  </w:t>
            </w:r>
            <w:r w:rsidRPr="000E4006">
              <w:rPr>
                <w:rFonts w:ascii="Times New Roman" w:hAnsi="Times New Roman"/>
                <w:sz w:val="24"/>
                <w:szCs w:val="28"/>
              </w:rPr>
              <w:t>(по мере финансирования)</w:t>
            </w:r>
          </w:p>
        </w:tc>
        <w:tc>
          <w:tcPr>
            <w:tcW w:w="850" w:type="dxa"/>
          </w:tcPr>
          <w:p w:rsidR="00963A84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963A84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B0184F">
        <w:trPr>
          <w:trHeight w:val="438"/>
        </w:trPr>
        <w:tc>
          <w:tcPr>
            <w:tcW w:w="3159" w:type="dxa"/>
            <w:vMerge/>
          </w:tcPr>
          <w:p w:rsidR="00963A84" w:rsidRDefault="00963A84" w:rsidP="00E42D3E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963A84" w:rsidRDefault="00963A84" w:rsidP="0098428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1.8. Косметические ремонты групповых помещений с учетом современных направлений в дизайне</w:t>
            </w:r>
          </w:p>
        </w:tc>
        <w:tc>
          <w:tcPr>
            <w:tcW w:w="850" w:type="dxa"/>
          </w:tcPr>
          <w:p w:rsidR="00963A84" w:rsidRDefault="00963A84">
            <w:r w:rsidRPr="00F31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963A84" w:rsidRDefault="00963A84">
            <w:r w:rsidRPr="00F31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</w:tcPr>
          <w:p w:rsidR="00963A84" w:rsidRDefault="00963A84">
            <w:r w:rsidRPr="00F31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B0184F">
        <w:trPr>
          <w:trHeight w:val="438"/>
        </w:trPr>
        <w:tc>
          <w:tcPr>
            <w:tcW w:w="3159" w:type="dxa"/>
            <w:vMerge/>
          </w:tcPr>
          <w:p w:rsidR="00963A84" w:rsidRDefault="00963A84" w:rsidP="00E42D3E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8" w:type="dxa"/>
          </w:tcPr>
          <w:p w:rsidR="00963A84" w:rsidRDefault="00963A84" w:rsidP="0098428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1.9.Замена игрового оборудования на прогулочных площадках ДОУ</w:t>
            </w:r>
          </w:p>
        </w:tc>
        <w:tc>
          <w:tcPr>
            <w:tcW w:w="850" w:type="dxa"/>
          </w:tcPr>
          <w:p w:rsidR="00963A84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</w:tcPr>
          <w:p w:rsidR="00963A84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74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302CD7" w:rsidRPr="0036032D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347" w:rsidRDefault="0026334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Default="00302CD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00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 блок действий.</w:t>
      </w:r>
      <w:r w:rsidRPr="00D100E7">
        <w:t xml:space="preserve"> </w:t>
      </w:r>
      <w:r w:rsidRPr="00D100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Создание системы дополнительного образования воспитанников.</w:t>
      </w:r>
    </w:p>
    <w:p w:rsidR="00263347" w:rsidRDefault="00263347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63A84" w:rsidRDefault="00302CD7" w:rsidP="004A13D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Результат: Создание и функционирование системы дополнительного образования воспитанников за счет расширения спектра дополнительных (платных) услуг.</w:t>
      </w:r>
    </w:p>
    <w:p w:rsidR="00263347" w:rsidRDefault="00263347" w:rsidP="004A13D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347" w:rsidRDefault="00263347" w:rsidP="004A13D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10246" w:type="dxa"/>
        <w:tblInd w:w="108" w:type="dxa"/>
        <w:tblLayout w:type="fixed"/>
        <w:tblLook w:val="04A0"/>
      </w:tblPr>
      <w:tblGrid>
        <w:gridCol w:w="2449"/>
        <w:gridCol w:w="3686"/>
        <w:gridCol w:w="850"/>
        <w:gridCol w:w="851"/>
        <w:gridCol w:w="873"/>
        <w:gridCol w:w="1537"/>
      </w:tblGrid>
      <w:tr w:rsidR="00984284" w:rsidRPr="00650792" w:rsidTr="00963A84">
        <w:tc>
          <w:tcPr>
            <w:tcW w:w="2449" w:type="dxa"/>
            <w:vMerge w:val="restart"/>
          </w:tcPr>
          <w:p w:rsidR="00984284" w:rsidRPr="00650792" w:rsidRDefault="009842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Задачи</w:t>
            </w:r>
          </w:p>
        </w:tc>
        <w:tc>
          <w:tcPr>
            <w:tcW w:w="3686" w:type="dxa"/>
            <w:vMerge w:val="restart"/>
          </w:tcPr>
          <w:p w:rsidR="00984284" w:rsidRPr="0010513B" w:rsidRDefault="00984284" w:rsidP="004E0D68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984284" w:rsidRPr="00650792" w:rsidRDefault="009842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4" w:type="dxa"/>
            <w:gridSpan w:val="3"/>
          </w:tcPr>
          <w:p w:rsidR="00984284" w:rsidRDefault="00984284" w:rsidP="004E0D68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  <w:p w:rsidR="00984284" w:rsidRPr="00650792" w:rsidRDefault="009842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</w:tcPr>
          <w:p w:rsidR="00984284" w:rsidRPr="00650792" w:rsidRDefault="009842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примечание</w:t>
            </w:r>
          </w:p>
        </w:tc>
      </w:tr>
      <w:tr w:rsidR="00963A84" w:rsidRPr="00650792" w:rsidTr="00963A84">
        <w:tc>
          <w:tcPr>
            <w:tcW w:w="2449" w:type="dxa"/>
            <w:vMerge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963A84" w:rsidRPr="0010513B" w:rsidRDefault="00963A84" w:rsidP="00963A84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963A84" w:rsidRPr="0010513B" w:rsidRDefault="00963A84" w:rsidP="00963A84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73" w:type="dxa"/>
          </w:tcPr>
          <w:p w:rsidR="00963A84" w:rsidRPr="0010513B" w:rsidRDefault="00963A84" w:rsidP="00963A84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37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963A84">
        <w:tc>
          <w:tcPr>
            <w:tcW w:w="2449" w:type="dxa"/>
            <w:vMerge w:val="restart"/>
          </w:tcPr>
          <w:p w:rsidR="00963A84" w:rsidRPr="00D04592" w:rsidRDefault="00963A84" w:rsidP="00984284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1.Организация системы работы по оказанию дополнительных платных услуг</w:t>
            </w:r>
          </w:p>
        </w:tc>
        <w:tc>
          <w:tcPr>
            <w:tcW w:w="3686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Анализ нормативной базы. Разработка и принятие положений.</w:t>
            </w:r>
          </w:p>
        </w:tc>
        <w:tc>
          <w:tcPr>
            <w:tcW w:w="850" w:type="dxa"/>
          </w:tcPr>
          <w:p w:rsidR="00963A84" w:rsidRDefault="00963A84">
            <w:r w:rsidRPr="00581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:rsidR="00963A84" w:rsidRDefault="00963A84">
            <w:r w:rsidRPr="00581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73" w:type="dxa"/>
          </w:tcPr>
          <w:p w:rsidR="00963A84" w:rsidRDefault="00963A84">
            <w:r w:rsidRPr="00581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963A84">
        <w:tc>
          <w:tcPr>
            <w:tcW w:w="2449" w:type="dxa"/>
            <w:vMerge/>
          </w:tcPr>
          <w:p w:rsidR="00963A84" w:rsidRDefault="00963A84" w:rsidP="00984284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Разработка и утверждение программ, сеток, графика предоставления услуг. </w:t>
            </w:r>
          </w:p>
        </w:tc>
        <w:tc>
          <w:tcPr>
            <w:tcW w:w="850" w:type="dxa"/>
          </w:tcPr>
          <w:p w:rsidR="00963A84" w:rsidRDefault="00963A84">
            <w:r w:rsidRPr="00661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:rsidR="00963A84" w:rsidRDefault="00963A84">
            <w:r w:rsidRPr="00661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73" w:type="dxa"/>
          </w:tcPr>
          <w:p w:rsidR="00963A84" w:rsidRDefault="00963A84">
            <w:r w:rsidRPr="00661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1612F" w:rsidRPr="00650792" w:rsidTr="00963A84">
        <w:tc>
          <w:tcPr>
            <w:tcW w:w="2449" w:type="dxa"/>
            <w:vMerge/>
          </w:tcPr>
          <w:p w:rsidR="0011612F" w:rsidRDefault="0011612F" w:rsidP="00984284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11612F" w:rsidRPr="00650792" w:rsidRDefault="0011612F" w:rsidP="00B01E0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Оформление договоров с родителями (законными представителями)</w:t>
            </w:r>
          </w:p>
        </w:tc>
        <w:tc>
          <w:tcPr>
            <w:tcW w:w="850" w:type="dxa"/>
          </w:tcPr>
          <w:p w:rsidR="0011612F" w:rsidRDefault="0011612F">
            <w:r w:rsidRPr="003B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:rsidR="0011612F" w:rsidRDefault="0011612F">
            <w:r w:rsidRPr="003B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73" w:type="dxa"/>
          </w:tcPr>
          <w:p w:rsidR="0011612F" w:rsidRDefault="0011612F">
            <w:r w:rsidRPr="003B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11612F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1612F" w:rsidRPr="00650792" w:rsidTr="00963A84">
        <w:tc>
          <w:tcPr>
            <w:tcW w:w="2449" w:type="dxa"/>
            <w:vMerge/>
          </w:tcPr>
          <w:p w:rsidR="0011612F" w:rsidRDefault="0011612F" w:rsidP="00984284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11612F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Мониторинг качества оказываемых дополнительных платных услуг</w:t>
            </w:r>
          </w:p>
        </w:tc>
        <w:tc>
          <w:tcPr>
            <w:tcW w:w="850" w:type="dxa"/>
          </w:tcPr>
          <w:p w:rsidR="0011612F" w:rsidRDefault="0011612F">
            <w:r w:rsidRPr="00991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:rsidR="0011612F" w:rsidRDefault="0011612F">
            <w:r w:rsidRPr="00991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73" w:type="dxa"/>
          </w:tcPr>
          <w:p w:rsidR="0011612F" w:rsidRDefault="0011612F">
            <w:r w:rsidRPr="00991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11612F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1612F" w:rsidRPr="00650792" w:rsidTr="00963A84">
        <w:tc>
          <w:tcPr>
            <w:tcW w:w="2449" w:type="dxa"/>
            <w:vMerge/>
          </w:tcPr>
          <w:p w:rsidR="0011612F" w:rsidRDefault="0011612F" w:rsidP="00984284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11612F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Организация открытых занятий, выставок</w:t>
            </w:r>
          </w:p>
        </w:tc>
        <w:tc>
          <w:tcPr>
            <w:tcW w:w="850" w:type="dxa"/>
          </w:tcPr>
          <w:p w:rsidR="0011612F" w:rsidRDefault="0011612F">
            <w:r w:rsidRPr="00F50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:rsidR="0011612F" w:rsidRDefault="0011612F">
            <w:r w:rsidRPr="00F50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73" w:type="dxa"/>
          </w:tcPr>
          <w:p w:rsidR="0011612F" w:rsidRDefault="0011612F">
            <w:r w:rsidRPr="00F50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11612F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1612F" w:rsidRPr="00650792" w:rsidTr="00963A84">
        <w:tc>
          <w:tcPr>
            <w:tcW w:w="2449" w:type="dxa"/>
            <w:vMerge/>
          </w:tcPr>
          <w:p w:rsidR="0011612F" w:rsidRDefault="0011612F" w:rsidP="00984284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11612F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Анализ востребованности той или иной услуги</w:t>
            </w:r>
          </w:p>
        </w:tc>
        <w:tc>
          <w:tcPr>
            <w:tcW w:w="850" w:type="dxa"/>
          </w:tcPr>
          <w:p w:rsidR="0011612F" w:rsidRDefault="0011612F">
            <w:r w:rsidRPr="00253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:rsidR="0011612F" w:rsidRDefault="0011612F">
            <w:r w:rsidRPr="00253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73" w:type="dxa"/>
          </w:tcPr>
          <w:p w:rsidR="0011612F" w:rsidRDefault="0011612F">
            <w:r w:rsidRPr="00253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11612F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1612F" w:rsidRPr="00650792" w:rsidTr="0011612F">
        <w:trPr>
          <w:trHeight w:val="1269"/>
        </w:trPr>
        <w:tc>
          <w:tcPr>
            <w:tcW w:w="2449" w:type="dxa"/>
            <w:vMerge/>
          </w:tcPr>
          <w:p w:rsidR="0011612F" w:rsidRDefault="0011612F" w:rsidP="00984284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11612F" w:rsidRDefault="0011612F" w:rsidP="004E0D6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 Информационная открытость: предоставление основной документации на стендах и сайте</w:t>
            </w:r>
          </w:p>
        </w:tc>
        <w:tc>
          <w:tcPr>
            <w:tcW w:w="850" w:type="dxa"/>
          </w:tcPr>
          <w:p w:rsidR="0011612F" w:rsidRDefault="0011612F">
            <w:r w:rsidRPr="006E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:rsidR="0011612F" w:rsidRDefault="0011612F">
            <w:r w:rsidRPr="006E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73" w:type="dxa"/>
          </w:tcPr>
          <w:p w:rsidR="0011612F" w:rsidRDefault="0011612F">
            <w:r w:rsidRPr="006E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11612F" w:rsidRPr="00650792" w:rsidRDefault="0011612F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A13D4" w:rsidRDefault="004A13D4" w:rsidP="004A13D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2CD7" w:rsidRPr="00D100E7" w:rsidRDefault="00982AEE" w:rsidP="00302C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="00302CD7" w:rsidRPr="00D100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блок действий.</w:t>
      </w:r>
      <w:r w:rsidR="00302CD7" w:rsidRPr="00D100E7">
        <w:rPr>
          <w:b/>
        </w:rPr>
        <w:t xml:space="preserve"> </w:t>
      </w:r>
      <w:r w:rsidR="00302CD7" w:rsidRPr="00D100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Информатизация образовательного процесса.</w:t>
      </w:r>
    </w:p>
    <w:p w:rsidR="00746653" w:rsidRDefault="00302CD7" w:rsidP="00982AE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Результат: </w:t>
      </w:r>
      <w:r w:rsidRPr="0036032D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Информатизация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Создание единой локальной сети.</w:t>
      </w:r>
    </w:p>
    <w:tbl>
      <w:tblPr>
        <w:tblStyle w:val="a9"/>
        <w:tblW w:w="10246" w:type="dxa"/>
        <w:tblInd w:w="108" w:type="dxa"/>
        <w:tblLook w:val="04A0"/>
      </w:tblPr>
      <w:tblGrid>
        <w:gridCol w:w="2591"/>
        <w:gridCol w:w="3827"/>
        <w:gridCol w:w="709"/>
        <w:gridCol w:w="851"/>
        <w:gridCol w:w="731"/>
        <w:gridCol w:w="1537"/>
      </w:tblGrid>
      <w:tr w:rsidR="00746653" w:rsidRPr="00650792" w:rsidTr="00963A84">
        <w:tc>
          <w:tcPr>
            <w:tcW w:w="2591" w:type="dxa"/>
            <w:vMerge w:val="restart"/>
          </w:tcPr>
          <w:p w:rsidR="00746653" w:rsidRPr="00650792" w:rsidRDefault="00746653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3827" w:type="dxa"/>
            <w:vMerge w:val="restart"/>
          </w:tcPr>
          <w:p w:rsidR="00746653" w:rsidRPr="0010513B" w:rsidRDefault="00746653" w:rsidP="004E0D68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746653" w:rsidRPr="00650792" w:rsidRDefault="00746653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1" w:type="dxa"/>
            <w:gridSpan w:val="3"/>
          </w:tcPr>
          <w:p w:rsidR="00746653" w:rsidRDefault="00746653" w:rsidP="004E0D68">
            <w:pPr>
              <w:pStyle w:val="ac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  <w:p w:rsidR="00746653" w:rsidRPr="00650792" w:rsidRDefault="00746653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</w:tcPr>
          <w:p w:rsidR="00746653" w:rsidRPr="00650792" w:rsidRDefault="00746653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07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примечание</w:t>
            </w:r>
          </w:p>
        </w:tc>
      </w:tr>
      <w:tr w:rsidR="00963A84" w:rsidRPr="00650792" w:rsidTr="00963A84">
        <w:tc>
          <w:tcPr>
            <w:tcW w:w="2591" w:type="dxa"/>
            <w:vMerge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vMerge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963A84" w:rsidRPr="0010513B" w:rsidRDefault="00963A84" w:rsidP="00963A84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963A84" w:rsidRPr="0010513B" w:rsidRDefault="00963A84" w:rsidP="00963A84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31" w:type="dxa"/>
          </w:tcPr>
          <w:p w:rsidR="00963A84" w:rsidRPr="0010513B" w:rsidRDefault="00963A84" w:rsidP="00963A84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37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963A84">
        <w:trPr>
          <w:trHeight w:val="774"/>
        </w:trPr>
        <w:tc>
          <w:tcPr>
            <w:tcW w:w="2591" w:type="dxa"/>
            <w:vMerge w:val="restart"/>
          </w:tcPr>
          <w:p w:rsidR="00963A84" w:rsidRPr="00D04592" w:rsidRDefault="00963A84" w:rsidP="00975A06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746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Информатизация образовательного процесса</w:t>
            </w:r>
          </w:p>
        </w:tc>
        <w:tc>
          <w:tcPr>
            <w:tcW w:w="3827" w:type="dxa"/>
          </w:tcPr>
          <w:p w:rsidR="00963A84" w:rsidRPr="00E42D3E" w:rsidRDefault="00963A84" w:rsidP="004E0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1.1. Подключение кабинетов ДОУ по локальной сети</w:t>
            </w:r>
          </w:p>
        </w:tc>
        <w:tc>
          <w:tcPr>
            <w:tcW w:w="709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963A84">
        <w:trPr>
          <w:trHeight w:val="472"/>
        </w:trPr>
        <w:tc>
          <w:tcPr>
            <w:tcW w:w="2591" w:type="dxa"/>
            <w:vMerge/>
          </w:tcPr>
          <w:p w:rsidR="00963A84" w:rsidRDefault="00963A84" w:rsidP="004E0D68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:rsidR="00963A84" w:rsidRDefault="00963A84" w:rsidP="004E0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1.2. Приобретение ноутбуков</w:t>
            </w:r>
          </w:p>
        </w:tc>
        <w:tc>
          <w:tcPr>
            <w:tcW w:w="709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963A84">
        <w:trPr>
          <w:trHeight w:val="472"/>
        </w:trPr>
        <w:tc>
          <w:tcPr>
            <w:tcW w:w="2591" w:type="dxa"/>
            <w:vMerge/>
          </w:tcPr>
          <w:p w:rsidR="00963A84" w:rsidRDefault="00963A84" w:rsidP="004E0D68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:rsidR="00963A84" w:rsidRDefault="00963A84" w:rsidP="004E0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1.3. Приобретение проекторов и экранов для внедрения ИКТ</w:t>
            </w:r>
          </w:p>
        </w:tc>
        <w:tc>
          <w:tcPr>
            <w:tcW w:w="709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963A84">
        <w:trPr>
          <w:trHeight w:val="472"/>
        </w:trPr>
        <w:tc>
          <w:tcPr>
            <w:tcW w:w="2591" w:type="dxa"/>
            <w:vMerge/>
          </w:tcPr>
          <w:p w:rsidR="00963A84" w:rsidRDefault="00963A84" w:rsidP="004E0D68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:rsidR="00963A84" w:rsidRDefault="00963A84" w:rsidP="004E0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1.4. </w:t>
            </w:r>
            <w:r w:rsidRPr="00D51611">
              <w:rPr>
                <w:rFonts w:ascii="Times New Roman" w:hAnsi="Times New Roman" w:cs="Times New Roman"/>
                <w:sz w:val="24"/>
              </w:rPr>
              <w:t>Организация постоянного доступа в Интернет, локальную сеть</w:t>
            </w:r>
          </w:p>
        </w:tc>
        <w:tc>
          <w:tcPr>
            <w:tcW w:w="709" w:type="dxa"/>
          </w:tcPr>
          <w:p w:rsidR="00963A84" w:rsidRDefault="00963A84">
            <w:r w:rsidRPr="006D0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:rsidR="00963A84" w:rsidRDefault="00963A84">
            <w:r w:rsidRPr="006D0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963A84" w:rsidRDefault="00963A84">
            <w:r w:rsidRPr="006D0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963A84">
        <w:trPr>
          <w:trHeight w:val="472"/>
        </w:trPr>
        <w:tc>
          <w:tcPr>
            <w:tcW w:w="2591" w:type="dxa"/>
            <w:vMerge/>
          </w:tcPr>
          <w:p w:rsidR="00963A84" w:rsidRDefault="00963A84" w:rsidP="004E0D68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:rsidR="00963A84" w:rsidRDefault="00963A84" w:rsidP="004E0D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1.5. </w:t>
            </w:r>
            <w:r w:rsidRPr="00D51611">
              <w:rPr>
                <w:rFonts w:ascii="Times New Roman" w:hAnsi="Times New Roman" w:cs="Times New Roman"/>
                <w:sz w:val="24"/>
              </w:rPr>
              <w:t xml:space="preserve">Расширение области информирования общественности </w:t>
            </w:r>
            <w:r w:rsidRPr="00D51611">
              <w:rPr>
                <w:rFonts w:ascii="Times New Roman" w:hAnsi="Times New Roman" w:cs="Times New Roman"/>
                <w:sz w:val="24"/>
              </w:rPr>
              <w:lastRenderedPageBreak/>
              <w:t xml:space="preserve">о работе </w:t>
            </w:r>
            <w:r w:rsidRPr="005F4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МБДОУ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«Алтынчач» г. </w:t>
            </w:r>
            <w:r w:rsidRPr="005F4540">
              <w:rPr>
                <w:rFonts w:ascii="Times New Roman" w:hAnsi="Times New Roman" w:cs="Times New Roman"/>
                <w:sz w:val="24"/>
                <w:szCs w:val="24"/>
              </w:rPr>
              <w:t>Дюртюли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611">
              <w:rPr>
                <w:rFonts w:ascii="Times New Roman" w:hAnsi="Times New Roman" w:cs="Times New Roman"/>
                <w:sz w:val="24"/>
              </w:rPr>
              <w:t>посредством СМИ,  сайта, информацио</w:t>
            </w:r>
            <w:r>
              <w:rPr>
                <w:rFonts w:ascii="Times New Roman" w:hAnsi="Times New Roman" w:cs="Times New Roman"/>
                <w:sz w:val="24"/>
              </w:rPr>
              <w:t>нных стендов, докладов, отчетов, публикаций.</w:t>
            </w:r>
          </w:p>
        </w:tc>
        <w:tc>
          <w:tcPr>
            <w:tcW w:w="709" w:type="dxa"/>
          </w:tcPr>
          <w:p w:rsidR="00963A84" w:rsidRDefault="00963A84">
            <w:r w:rsidRPr="000F1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+</w:t>
            </w:r>
          </w:p>
        </w:tc>
        <w:tc>
          <w:tcPr>
            <w:tcW w:w="851" w:type="dxa"/>
          </w:tcPr>
          <w:p w:rsidR="00963A84" w:rsidRDefault="00963A84">
            <w:r w:rsidRPr="000F1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963A84" w:rsidRDefault="00963A84">
            <w:r w:rsidRPr="000F1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537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3A84" w:rsidRPr="00650792" w:rsidTr="00963A84">
        <w:trPr>
          <w:trHeight w:val="472"/>
        </w:trPr>
        <w:tc>
          <w:tcPr>
            <w:tcW w:w="2591" w:type="dxa"/>
            <w:vMerge/>
          </w:tcPr>
          <w:p w:rsidR="00963A84" w:rsidRDefault="00963A84" w:rsidP="004E0D68">
            <w:pPr>
              <w:pStyle w:val="ae"/>
              <w:suppressAutoHyphens/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:rsidR="00963A84" w:rsidRPr="004E0D68" w:rsidRDefault="00963A84" w:rsidP="004E0D68">
            <w:pPr>
              <w:rPr>
                <w:rFonts w:ascii="Times New Roman" w:hAnsi="Times New Roman" w:cs="Times New Roman"/>
                <w:sz w:val="24"/>
              </w:rPr>
            </w:pPr>
            <w:r w:rsidRPr="004E0D68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6. П</w:t>
            </w:r>
            <w:r w:rsidRPr="004E0D68">
              <w:rPr>
                <w:rFonts w:ascii="Times New Roman" w:hAnsi="Times New Roman" w:cs="Times New Roman"/>
                <w:sz w:val="24"/>
              </w:rPr>
              <w:t>ри</w:t>
            </w:r>
            <w:r>
              <w:rPr>
                <w:rFonts w:ascii="Times New Roman" w:hAnsi="Times New Roman" w:cs="Times New Roman"/>
                <w:sz w:val="24"/>
              </w:rPr>
              <w:t>обретение мультимедийного оборудования (интерактивное оборудование).</w:t>
            </w:r>
          </w:p>
        </w:tc>
        <w:tc>
          <w:tcPr>
            <w:tcW w:w="709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</w:tcPr>
          <w:p w:rsidR="00963A84" w:rsidRPr="00650792" w:rsidRDefault="00963A84" w:rsidP="004E0D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302CD7" w:rsidRPr="003D0523" w:rsidRDefault="00302CD7" w:rsidP="00F616C7">
      <w:pPr>
        <w:pStyle w:val="ae"/>
        <w:spacing w:after="0"/>
        <w:ind w:left="1159"/>
        <w:jc w:val="both"/>
        <w:rPr>
          <w:rFonts w:ascii="Times New Roman" w:hAnsi="Times New Roman" w:cs="Times New Roman"/>
          <w:b/>
          <w:sz w:val="28"/>
        </w:rPr>
      </w:pPr>
    </w:p>
    <w:p w:rsidR="00302CD7" w:rsidRPr="00322AB7" w:rsidRDefault="00302CD7" w:rsidP="00322AB7">
      <w:pPr>
        <w:pStyle w:val="ae"/>
        <w:spacing w:after="0"/>
        <w:ind w:left="115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Ресурсное обеспечение Программы</w:t>
      </w:r>
    </w:p>
    <w:p w:rsidR="00302CD7" w:rsidRDefault="00302CD7" w:rsidP="00302CD7">
      <w:pPr>
        <w:pStyle w:val="af"/>
        <w:spacing w:before="0" w:beforeAutospacing="0" w:after="0" w:afterAutospacing="0" w:line="276" w:lineRule="auto"/>
        <w:ind w:right="180" w:firstLine="709"/>
        <w:jc w:val="both"/>
        <w:rPr>
          <w:b/>
          <w:sz w:val="28"/>
          <w:szCs w:val="28"/>
        </w:rPr>
      </w:pPr>
      <w:r w:rsidRPr="00F63382">
        <w:rPr>
          <w:b/>
          <w:sz w:val="28"/>
          <w:szCs w:val="28"/>
        </w:rPr>
        <w:t>Финансовые условия:</w:t>
      </w:r>
    </w:p>
    <w:p w:rsidR="00302CD7" w:rsidRDefault="00302CD7" w:rsidP="00302CD7">
      <w:pPr>
        <w:pStyle w:val="af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>Финансовое обеспечение Программы будет осуществлят</w:t>
      </w:r>
      <w:r>
        <w:rPr>
          <w:color w:val="000000"/>
          <w:sz w:val="28"/>
          <w:szCs w:val="28"/>
        </w:rPr>
        <w:t xml:space="preserve">ься за счет средств бюджета Учредителя, внебюджетных средств. </w:t>
      </w:r>
    </w:p>
    <w:p w:rsidR="00302CD7" w:rsidRDefault="00302CD7" w:rsidP="00302CD7">
      <w:pPr>
        <w:pStyle w:val="af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>Дополнительными источниками фи</w:t>
      </w:r>
      <w:r>
        <w:rPr>
          <w:color w:val="000000"/>
          <w:sz w:val="28"/>
          <w:szCs w:val="28"/>
        </w:rPr>
        <w:t>нансирования могут выступать:</w:t>
      </w:r>
      <w:r>
        <w:rPr>
          <w:color w:val="000000"/>
          <w:sz w:val="28"/>
          <w:szCs w:val="28"/>
        </w:rPr>
        <w:br/>
      </w:r>
      <w:r w:rsidRPr="00F63382">
        <w:rPr>
          <w:color w:val="000000"/>
          <w:sz w:val="28"/>
          <w:szCs w:val="28"/>
        </w:rPr>
        <w:t>средства федерального и областного бюджета, планируемые федеральными и областными программами</w:t>
      </w:r>
      <w:r>
        <w:rPr>
          <w:color w:val="000000"/>
          <w:sz w:val="28"/>
          <w:szCs w:val="28"/>
        </w:rPr>
        <w:t>, спонсорская помощь, средства от оказания дополнительных платных услуг.</w:t>
      </w:r>
    </w:p>
    <w:p w:rsidR="00302CD7" w:rsidRDefault="00302CD7" w:rsidP="00302CD7">
      <w:pPr>
        <w:pStyle w:val="af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 xml:space="preserve">Бюджетные средства будут вкладываться, прежде всего, в социально значимые мероприятия, </w:t>
      </w:r>
      <w:r>
        <w:rPr>
          <w:color w:val="000000"/>
          <w:sz w:val="28"/>
          <w:szCs w:val="28"/>
        </w:rPr>
        <w:t>проведение ремонтных работ, обновление материальной базы.</w:t>
      </w:r>
    </w:p>
    <w:p w:rsidR="00302CD7" w:rsidRDefault="00302CD7" w:rsidP="00302CD7">
      <w:pPr>
        <w:pStyle w:val="af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>Объем финансирования из бюджета должен ежегодно уточняться на соотв</w:t>
      </w:r>
      <w:r>
        <w:rPr>
          <w:color w:val="000000"/>
          <w:sz w:val="28"/>
          <w:szCs w:val="28"/>
        </w:rPr>
        <w:t>етствующий финансовый год.</w:t>
      </w:r>
    </w:p>
    <w:p w:rsidR="00771676" w:rsidRPr="00771676" w:rsidRDefault="00302CD7" w:rsidP="00771676">
      <w:pPr>
        <w:pStyle w:val="af"/>
        <w:spacing w:before="0" w:beforeAutospacing="0" w:after="0" w:afterAutospacing="0" w:line="276" w:lineRule="auto"/>
        <w:ind w:right="180" w:firstLine="709"/>
        <w:jc w:val="both"/>
        <w:rPr>
          <w:color w:val="000000"/>
          <w:sz w:val="28"/>
          <w:szCs w:val="28"/>
        </w:rPr>
      </w:pPr>
      <w:r w:rsidRPr="00F63382">
        <w:rPr>
          <w:color w:val="000000"/>
          <w:sz w:val="28"/>
          <w:szCs w:val="28"/>
        </w:rPr>
        <w:t>Объем привлеченных финансовых средств должен определяться ежегодно на основе плана реализации мероприятий и проектов Программы</w:t>
      </w:r>
      <w:r>
        <w:rPr>
          <w:color w:val="000000"/>
          <w:sz w:val="28"/>
          <w:szCs w:val="28"/>
        </w:rPr>
        <w:t xml:space="preserve"> на очередной финансовый год.  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984"/>
        <w:gridCol w:w="1593"/>
        <w:gridCol w:w="2552"/>
        <w:gridCol w:w="2552"/>
      </w:tblGrid>
      <w:tr w:rsidR="00A14EAB" w:rsidRPr="00771676" w:rsidTr="00235B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AB" w:rsidRPr="00771676" w:rsidRDefault="00A14EAB" w:rsidP="0077167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16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AB" w:rsidRPr="00771676" w:rsidRDefault="00235BB0" w:rsidP="00235BB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AB" w:rsidRPr="00771676" w:rsidRDefault="00235BB0" w:rsidP="0077167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Бюджет РБ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AB" w:rsidRPr="00771676" w:rsidRDefault="00A14EAB" w:rsidP="00771676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AB" w:rsidRPr="00771676" w:rsidRDefault="00A14EAB" w:rsidP="002533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14EAB" w:rsidRPr="00771676" w:rsidRDefault="00A14EAB" w:rsidP="00235BB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16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Внебюджет</w:t>
            </w:r>
            <w:r w:rsidR="00235B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ные источники </w:t>
            </w:r>
          </w:p>
        </w:tc>
      </w:tr>
      <w:tr w:rsidR="00A14EAB" w:rsidRPr="00771676" w:rsidTr="00235B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AB" w:rsidRPr="00771676" w:rsidRDefault="00A14EAB" w:rsidP="00D21C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16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AB" w:rsidRPr="00771676" w:rsidRDefault="00A14EAB" w:rsidP="003A4B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11991,3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AB" w:rsidRPr="00771676" w:rsidRDefault="00235BB0" w:rsidP="005F76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AB" w:rsidRPr="00A14EAB" w:rsidRDefault="00A14EAB" w:rsidP="00A14E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4E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7075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AB" w:rsidRPr="00771676" w:rsidRDefault="00A14EAB" w:rsidP="002533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A14EAB" w:rsidRPr="00771676" w:rsidTr="00235B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AB" w:rsidRPr="00771676" w:rsidRDefault="00A14EAB" w:rsidP="00D21C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AB" w:rsidRPr="00771676" w:rsidRDefault="00A14EAB" w:rsidP="003A4B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11991,3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AB" w:rsidRPr="00771676" w:rsidRDefault="00235BB0" w:rsidP="005F76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6579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AB" w:rsidRPr="00A14EAB" w:rsidRDefault="00A14EAB" w:rsidP="00235BB0">
            <w:pPr>
              <w:jc w:val="center"/>
              <w:rPr>
                <w:rFonts w:ascii="Times New Roman" w:hAnsi="Times New Roman" w:cs="Times New Roman"/>
              </w:rPr>
            </w:pPr>
            <w:r w:rsidRPr="00A14E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70</w:t>
            </w:r>
            <w:r w:rsidR="00235B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  <w:r w:rsidRPr="00A14E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AB" w:rsidRPr="00771676" w:rsidRDefault="00A14EAB" w:rsidP="002533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A14EAB" w:rsidRPr="00771676" w:rsidTr="00235B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AB" w:rsidRDefault="00A14EAB" w:rsidP="00D21C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AB" w:rsidRDefault="00A14EAB" w:rsidP="003A4B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11991,3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AB" w:rsidRDefault="00235BB0" w:rsidP="005F76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6579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AB" w:rsidRPr="00A14EAB" w:rsidRDefault="00A14EAB" w:rsidP="00A14EAB">
            <w:pPr>
              <w:jc w:val="center"/>
              <w:rPr>
                <w:rFonts w:ascii="Times New Roman" w:hAnsi="Times New Roman" w:cs="Times New Roman"/>
              </w:rPr>
            </w:pPr>
            <w:r w:rsidRPr="00A14E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7475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AB" w:rsidRDefault="00A14EAB" w:rsidP="002533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4E0D68" w:rsidRDefault="004E0D68" w:rsidP="00302C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CD7" w:rsidRDefault="00302CD7" w:rsidP="00C6666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382">
        <w:rPr>
          <w:rFonts w:ascii="Times New Roman" w:hAnsi="Times New Roman" w:cs="Times New Roman"/>
          <w:b/>
          <w:sz w:val="28"/>
          <w:szCs w:val="28"/>
        </w:rPr>
        <w:t>Кадровые условия:</w:t>
      </w:r>
    </w:p>
    <w:p w:rsidR="00302CD7" w:rsidRPr="004743E5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3E5">
        <w:rPr>
          <w:rFonts w:ascii="Times New Roman" w:hAnsi="Times New Roman" w:cs="Times New Roman"/>
          <w:sz w:val="28"/>
          <w:szCs w:val="28"/>
        </w:rPr>
        <w:t>Компетентный педагогический состав.</w:t>
      </w:r>
    </w:p>
    <w:p w:rsidR="00302CD7" w:rsidRPr="00F63382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sz w:val="28"/>
          <w:szCs w:val="28"/>
        </w:rPr>
        <w:t xml:space="preserve">Повысить компетентность педагогов </w:t>
      </w:r>
      <w:r>
        <w:rPr>
          <w:rFonts w:ascii="Times New Roman" w:hAnsi="Times New Roman" w:cs="Times New Roman"/>
          <w:sz w:val="28"/>
          <w:szCs w:val="28"/>
        </w:rPr>
        <w:t>путем посещения курсов повышения квалификации, профессиональной переподготовки.</w:t>
      </w:r>
    </w:p>
    <w:p w:rsidR="00257C6C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382">
        <w:rPr>
          <w:rFonts w:ascii="Times New Roman" w:hAnsi="Times New Roman" w:cs="Times New Roman"/>
          <w:b/>
          <w:sz w:val="28"/>
          <w:szCs w:val="28"/>
        </w:rPr>
        <w:t>Научно-методические условия:</w:t>
      </w:r>
    </w:p>
    <w:p w:rsidR="00302CD7" w:rsidRPr="004743E5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Программная обеспеченность образовательного процесса. </w:t>
      </w:r>
    </w:p>
    <w:p w:rsidR="00302CD7" w:rsidRPr="00F63382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sz w:val="28"/>
          <w:szCs w:val="28"/>
        </w:rPr>
        <w:lastRenderedPageBreak/>
        <w:t xml:space="preserve">Провести  практические семинары с педагогами по </w:t>
      </w:r>
      <w:r>
        <w:rPr>
          <w:rFonts w:ascii="Times New Roman" w:hAnsi="Times New Roman" w:cs="Times New Roman"/>
          <w:sz w:val="28"/>
          <w:szCs w:val="28"/>
        </w:rPr>
        <w:t>реализации федерального государственного образовательного стандарта дошкольного образования.</w:t>
      </w:r>
    </w:p>
    <w:p w:rsidR="00257C6C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оснащать</w:t>
      </w:r>
      <w:r w:rsidRPr="00F63382">
        <w:rPr>
          <w:rFonts w:ascii="Times New Roman" w:hAnsi="Times New Roman" w:cs="Times New Roman"/>
          <w:sz w:val="28"/>
          <w:szCs w:val="28"/>
        </w:rPr>
        <w:t xml:space="preserve"> группы дополнительным программным обеспечением образовательных областей в рамках образовательно</w:t>
      </w:r>
      <w:r>
        <w:rPr>
          <w:rFonts w:ascii="Times New Roman" w:hAnsi="Times New Roman" w:cs="Times New Roman"/>
          <w:sz w:val="28"/>
          <w:szCs w:val="28"/>
        </w:rPr>
        <w:t>й программы в соответствии с ФГОС дошкольного образования.</w:t>
      </w:r>
    </w:p>
    <w:p w:rsidR="00302CD7" w:rsidRPr="00F920AF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условия:</w:t>
      </w:r>
    </w:p>
    <w:p w:rsidR="00302CD7" w:rsidRPr="004743E5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3E5"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r>
        <w:rPr>
          <w:rFonts w:ascii="Times New Roman" w:hAnsi="Times New Roman" w:cs="Times New Roman"/>
          <w:sz w:val="28"/>
          <w:szCs w:val="28"/>
        </w:rPr>
        <w:t xml:space="preserve">развивающая </w:t>
      </w:r>
      <w:r w:rsidRPr="004743E5">
        <w:rPr>
          <w:rFonts w:ascii="Times New Roman" w:hAnsi="Times New Roman" w:cs="Times New Roman"/>
          <w:sz w:val="28"/>
          <w:szCs w:val="28"/>
        </w:rPr>
        <w:t>предметно – пространственная среда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CD7" w:rsidRPr="00F63382" w:rsidRDefault="00302CD7" w:rsidP="00302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sz w:val="28"/>
          <w:szCs w:val="28"/>
        </w:rPr>
        <w:t xml:space="preserve">Обеспечить инновационный характер образовательному процессу путём </w:t>
      </w:r>
      <w:r>
        <w:rPr>
          <w:rFonts w:ascii="Times New Roman" w:hAnsi="Times New Roman" w:cs="Times New Roman"/>
          <w:sz w:val="28"/>
          <w:szCs w:val="28"/>
        </w:rPr>
        <w:t>внедрения ИКТ.</w:t>
      </w:r>
    </w:p>
    <w:p w:rsidR="00982AEE" w:rsidRPr="005158D4" w:rsidRDefault="00302CD7" w:rsidP="005158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82">
        <w:rPr>
          <w:rFonts w:ascii="Times New Roman" w:hAnsi="Times New Roman" w:cs="Times New Roman"/>
          <w:sz w:val="28"/>
          <w:szCs w:val="28"/>
        </w:rPr>
        <w:t>Пополнение  материальной базы групп необходимым оборудованием, техническими средствами, дидактическим и игровым материалом по всем разделам образовательной программы.</w:t>
      </w:r>
    </w:p>
    <w:p w:rsidR="005158D4" w:rsidRPr="005158D4" w:rsidRDefault="00302CD7" w:rsidP="005158D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158D4">
        <w:rPr>
          <w:rFonts w:ascii="Times New Roman" w:hAnsi="Times New Roman" w:cs="Times New Roman"/>
          <w:b/>
          <w:sz w:val="28"/>
          <w:szCs w:val="32"/>
        </w:rPr>
        <w:t>ЗАКЛЮЧЕНИЕ</w:t>
      </w:r>
    </w:p>
    <w:p w:rsidR="00302CD7" w:rsidRPr="00D21CE3" w:rsidRDefault="00302CD7" w:rsidP="00302CD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E3">
        <w:rPr>
          <w:rFonts w:ascii="Times New Roman" w:hAnsi="Times New Roman" w:cs="Times New Roman"/>
          <w:sz w:val="28"/>
          <w:szCs w:val="28"/>
        </w:rPr>
        <w:t xml:space="preserve">Представленная модель развития </w:t>
      </w:r>
      <w:r w:rsidR="00D21CE3" w:rsidRPr="00D21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5158D4">
        <w:rPr>
          <w:rFonts w:ascii="Times New Roman" w:hAnsi="Times New Roman" w:cs="Times New Roman"/>
          <w:sz w:val="28"/>
          <w:szCs w:val="28"/>
        </w:rPr>
        <w:t>№ 12 «Алтынчач» г.</w:t>
      </w:r>
      <w:r w:rsidR="00D21CE3" w:rsidRPr="00D21CE3">
        <w:rPr>
          <w:rFonts w:ascii="Times New Roman" w:hAnsi="Times New Roman" w:cs="Times New Roman"/>
          <w:sz w:val="28"/>
          <w:szCs w:val="28"/>
        </w:rPr>
        <w:t>Дюртюли</w:t>
      </w:r>
      <w:r w:rsidR="00D21CE3">
        <w:rPr>
          <w:rFonts w:ascii="Times New Roman" w:hAnsi="Times New Roman" w:cs="Times New Roman"/>
          <w:sz w:val="28"/>
          <w:szCs w:val="28"/>
        </w:rPr>
        <w:t xml:space="preserve"> </w:t>
      </w:r>
      <w:r w:rsidRPr="00D21CE3">
        <w:rPr>
          <w:rFonts w:ascii="Times New Roman" w:hAnsi="Times New Roman" w:cs="Times New Roman"/>
          <w:sz w:val="28"/>
          <w:szCs w:val="28"/>
        </w:rPr>
        <w:t>является одним из основных документов, включающим в себя целостный комплекс организационной деятельности педагогического коллектива.</w:t>
      </w:r>
    </w:p>
    <w:p w:rsidR="00302CD7" w:rsidRPr="00D21CE3" w:rsidRDefault="00302CD7" w:rsidP="00302CD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E3">
        <w:rPr>
          <w:rFonts w:ascii="Times New Roman" w:hAnsi="Times New Roman" w:cs="Times New Roman"/>
          <w:sz w:val="28"/>
          <w:szCs w:val="28"/>
        </w:rPr>
        <w:t xml:space="preserve">Концепция Программы развития </w:t>
      </w:r>
      <w:r w:rsidR="00D21CE3" w:rsidRPr="00D21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D21CE3" w:rsidRPr="00D21CE3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="00D21CE3">
        <w:rPr>
          <w:rFonts w:ascii="Times New Roman" w:hAnsi="Times New Roman" w:cs="Times New Roman"/>
          <w:sz w:val="28"/>
          <w:szCs w:val="28"/>
        </w:rPr>
        <w:t xml:space="preserve"> </w:t>
      </w:r>
      <w:r w:rsidRPr="00D21CE3">
        <w:rPr>
          <w:rFonts w:ascii="Times New Roman" w:hAnsi="Times New Roman" w:cs="Times New Roman"/>
          <w:sz w:val="28"/>
          <w:szCs w:val="28"/>
        </w:rPr>
        <w:t>определяет основу, перспективу направления и стратегию развития дошкольного учреждения.</w:t>
      </w:r>
    </w:p>
    <w:p w:rsidR="00302CD7" w:rsidRPr="00D21CE3" w:rsidRDefault="00302CD7" w:rsidP="00302CD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E3">
        <w:rPr>
          <w:rFonts w:ascii="Times New Roman" w:hAnsi="Times New Roman" w:cs="Times New Roman"/>
          <w:sz w:val="28"/>
          <w:szCs w:val="28"/>
        </w:rPr>
        <w:t>Особенностью данной программы является реалистичность, прогностичность, обоснованность.</w:t>
      </w:r>
    </w:p>
    <w:p w:rsidR="00302CD7" w:rsidRPr="00D21CE3" w:rsidRDefault="00302CD7" w:rsidP="00302CD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E3">
        <w:rPr>
          <w:rFonts w:ascii="Times New Roman" w:hAnsi="Times New Roman" w:cs="Times New Roman"/>
          <w:sz w:val="28"/>
          <w:szCs w:val="28"/>
        </w:rPr>
        <w:t xml:space="preserve">Основу программы развития составляет совокупность мнений, и решений коллектива </w:t>
      </w:r>
      <w:r w:rsidR="00D21CE3" w:rsidRPr="00D21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D21CE3" w:rsidRPr="00D21CE3">
        <w:rPr>
          <w:rFonts w:ascii="Times New Roman" w:hAnsi="Times New Roman" w:cs="Times New Roman"/>
          <w:sz w:val="28"/>
          <w:szCs w:val="28"/>
        </w:rPr>
        <w:t>№ 12 «Алтынчач» г. Дюртюли</w:t>
      </w:r>
      <w:r w:rsidRPr="00D21CE3">
        <w:rPr>
          <w:rFonts w:ascii="Times New Roman" w:hAnsi="Times New Roman" w:cs="Times New Roman"/>
          <w:sz w:val="28"/>
          <w:szCs w:val="28"/>
        </w:rPr>
        <w:t>, оформленных в виде плана действий.</w:t>
      </w:r>
    </w:p>
    <w:p w:rsidR="00302CD7" w:rsidRPr="00D21CE3" w:rsidRDefault="00302CD7" w:rsidP="00302CD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E3">
        <w:rPr>
          <w:rFonts w:ascii="Times New Roman" w:hAnsi="Times New Roman" w:cs="Times New Roman"/>
          <w:sz w:val="28"/>
          <w:szCs w:val="28"/>
        </w:rPr>
        <w:t>План действий позволяет уточнить направления развития, рационально спланировать и распределить силы и возможности участников образовательной деятельности.</w:t>
      </w:r>
    </w:p>
    <w:p w:rsidR="00302CD7" w:rsidRPr="005158D4" w:rsidRDefault="00302CD7" w:rsidP="005158D4">
      <w:pPr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D21CE3">
        <w:rPr>
          <w:rFonts w:ascii="Times New Roman" w:hAnsi="Times New Roman" w:cs="Times New Roman"/>
          <w:sz w:val="28"/>
          <w:szCs w:val="28"/>
        </w:rPr>
        <w:t xml:space="preserve">Стратегия развития учреждения позволяет построить инновационную модель образовательного пространства дошкольной образовательной организации, обеспечивающую доступность и новое качество образования в соответствии с Федеральным государственным образовательным стандартом дошкольного образования посредством планирования системы управленческих, методических и педагогических действий, необходимых  для модернизации </w:t>
      </w:r>
      <w:r w:rsidR="00D21CE3" w:rsidRPr="00D21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</w:t>
      </w:r>
      <w:r w:rsidR="00D21CE3" w:rsidRPr="00D21CE3">
        <w:rPr>
          <w:rFonts w:ascii="Times New Roman" w:hAnsi="Times New Roman" w:cs="Times New Roman"/>
          <w:sz w:val="28"/>
          <w:szCs w:val="28"/>
        </w:rPr>
        <w:t>№ 12 «Алтынчач» г. Дюртюли.</w:t>
      </w:r>
    </w:p>
    <w:p w:rsidR="00454856" w:rsidRDefault="00454856" w:rsidP="00B76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8D4" w:rsidRDefault="00B76CD8" w:rsidP="00B76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CD8">
        <w:rPr>
          <w:rFonts w:ascii="Times New Roman" w:hAnsi="Times New Roman" w:cs="Times New Roman"/>
          <w:sz w:val="28"/>
          <w:szCs w:val="28"/>
        </w:rPr>
        <w:t>Рассмотрено</w:t>
      </w:r>
      <w:r w:rsidR="004A13D4">
        <w:rPr>
          <w:rFonts w:ascii="Times New Roman" w:hAnsi="Times New Roman" w:cs="Times New Roman"/>
          <w:sz w:val="28"/>
          <w:szCs w:val="28"/>
        </w:rPr>
        <w:t xml:space="preserve"> и принято </w:t>
      </w:r>
      <w:r>
        <w:rPr>
          <w:rFonts w:ascii="Times New Roman" w:hAnsi="Times New Roman" w:cs="Times New Roman"/>
          <w:sz w:val="28"/>
          <w:szCs w:val="28"/>
        </w:rPr>
        <w:t xml:space="preserve"> на общем собрании трудового коллектива </w:t>
      </w:r>
    </w:p>
    <w:p w:rsidR="008F64DE" w:rsidRPr="00B76CD8" w:rsidRDefault="00B76CD8" w:rsidP="00B76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 ____ от «_____»</w:t>
      </w:r>
      <w:r w:rsidRPr="00B76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 20____г.</w:t>
      </w:r>
    </w:p>
    <w:sectPr w:rsidR="008F64DE" w:rsidRPr="00B76CD8" w:rsidSect="001F2AAC">
      <w:footerReference w:type="default" r:id="rId16"/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D75" w:rsidRDefault="00417D75" w:rsidP="00DE371B">
      <w:pPr>
        <w:spacing w:after="0" w:line="240" w:lineRule="auto"/>
      </w:pPr>
      <w:r>
        <w:separator/>
      </w:r>
    </w:p>
  </w:endnote>
  <w:endnote w:type="continuationSeparator" w:id="1">
    <w:p w:rsidR="00417D75" w:rsidRDefault="00417D75" w:rsidP="00DE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758394"/>
    </w:sdtPr>
    <w:sdtContent>
      <w:p w:rsidR="0011612F" w:rsidRDefault="00A84D25">
        <w:pPr>
          <w:pStyle w:val="a5"/>
          <w:jc w:val="center"/>
        </w:pPr>
        <w:fldSimple w:instr="PAGE   \* MERGEFORMAT">
          <w:r w:rsidR="000E0670">
            <w:rPr>
              <w:noProof/>
            </w:rPr>
            <w:t>3</w:t>
          </w:r>
        </w:fldSimple>
      </w:p>
    </w:sdtContent>
  </w:sdt>
  <w:p w:rsidR="0011612F" w:rsidRDefault="001161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D75" w:rsidRDefault="00417D75" w:rsidP="00DE371B">
      <w:pPr>
        <w:spacing w:after="0" w:line="240" w:lineRule="auto"/>
      </w:pPr>
      <w:r>
        <w:separator/>
      </w:r>
    </w:p>
  </w:footnote>
  <w:footnote w:type="continuationSeparator" w:id="1">
    <w:p w:rsidR="00417D75" w:rsidRDefault="00417D75" w:rsidP="00DE3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20"/>
    <w:multiLevelType w:val="multilevel"/>
    <w:tmpl w:val="739A36F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Times New Roman"/>
        <w:b/>
      </w:rPr>
    </w:lvl>
  </w:abstractNum>
  <w:abstractNum w:abstractNumId="14">
    <w:nsid w:val="00000025"/>
    <w:multiLevelType w:val="singleLevel"/>
    <w:tmpl w:val="00000025"/>
    <w:name w:val="WW8Num3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5">
    <w:nsid w:val="0D6B78AA"/>
    <w:multiLevelType w:val="multilevel"/>
    <w:tmpl w:val="62445E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02B62C9"/>
    <w:multiLevelType w:val="multilevel"/>
    <w:tmpl w:val="147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DE3A73"/>
    <w:multiLevelType w:val="hybridMultilevel"/>
    <w:tmpl w:val="35821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59110BA"/>
    <w:multiLevelType w:val="hybridMultilevel"/>
    <w:tmpl w:val="934EB5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75D7120"/>
    <w:multiLevelType w:val="hybridMultilevel"/>
    <w:tmpl w:val="0822768A"/>
    <w:lvl w:ilvl="0" w:tplc="16B6BD2E">
      <w:start w:val="1"/>
      <w:numFmt w:val="decimal"/>
      <w:lvlText w:val="%1."/>
      <w:lvlJc w:val="left"/>
      <w:pPr>
        <w:ind w:left="12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0">
    <w:nsid w:val="1ABA7F34"/>
    <w:multiLevelType w:val="hybridMultilevel"/>
    <w:tmpl w:val="678CC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A0080E"/>
    <w:multiLevelType w:val="multilevel"/>
    <w:tmpl w:val="ABAC6F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>
    <w:nsid w:val="20836875"/>
    <w:multiLevelType w:val="hybridMultilevel"/>
    <w:tmpl w:val="0D96AD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3AB1AEB"/>
    <w:multiLevelType w:val="multilevel"/>
    <w:tmpl w:val="BE5C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90845DD"/>
    <w:multiLevelType w:val="hybridMultilevel"/>
    <w:tmpl w:val="D8C0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C408DF"/>
    <w:multiLevelType w:val="hybridMultilevel"/>
    <w:tmpl w:val="273A3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F33771C"/>
    <w:multiLevelType w:val="multilevel"/>
    <w:tmpl w:val="9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AE729A"/>
    <w:multiLevelType w:val="hybridMultilevel"/>
    <w:tmpl w:val="2AAA46D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38195F5F"/>
    <w:multiLevelType w:val="hybridMultilevel"/>
    <w:tmpl w:val="0EC6062A"/>
    <w:lvl w:ilvl="0" w:tplc="FBF6C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B618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5428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EAD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C1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2AC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220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4D8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44F4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A54D54"/>
    <w:multiLevelType w:val="multilevel"/>
    <w:tmpl w:val="AD94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5521A8"/>
    <w:multiLevelType w:val="hybridMultilevel"/>
    <w:tmpl w:val="B0B0F7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49B019FC"/>
    <w:multiLevelType w:val="hybridMultilevel"/>
    <w:tmpl w:val="FE46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2C7F3D"/>
    <w:multiLevelType w:val="hybridMultilevel"/>
    <w:tmpl w:val="39B2A9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4975B1E"/>
    <w:multiLevelType w:val="hybridMultilevel"/>
    <w:tmpl w:val="F75040DC"/>
    <w:lvl w:ilvl="0" w:tplc="4BEE6C7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F61742"/>
    <w:multiLevelType w:val="hybridMultilevel"/>
    <w:tmpl w:val="E766B852"/>
    <w:lvl w:ilvl="0" w:tplc="041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>
    <w:nsid w:val="56181575"/>
    <w:multiLevelType w:val="multilevel"/>
    <w:tmpl w:val="C0E8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DB5C80"/>
    <w:multiLevelType w:val="hybridMultilevel"/>
    <w:tmpl w:val="E6F24E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7941344"/>
    <w:multiLevelType w:val="hybridMultilevel"/>
    <w:tmpl w:val="8FC4FB26"/>
    <w:lvl w:ilvl="0" w:tplc="0419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8">
    <w:nsid w:val="58061BD4"/>
    <w:multiLevelType w:val="hybridMultilevel"/>
    <w:tmpl w:val="90DEF750"/>
    <w:lvl w:ilvl="0" w:tplc="041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39">
    <w:nsid w:val="59253A93"/>
    <w:multiLevelType w:val="multilevel"/>
    <w:tmpl w:val="962A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BD37858"/>
    <w:multiLevelType w:val="hybridMultilevel"/>
    <w:tmpl w:val="F75040DC"/>
    <w:lvl w:ilvl="0" w:tplc="4BEE6C7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905CF8"/>
    <w:multiLevelType w:val="hybridMultilevel"/>
    <w:tmpl w:val="9C76F7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DE55AA7"/>
    <w:multiLevelType w:val="hybridMultilevel"/>
    <w:tmpl w:val="C356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317839"/>
    <w:multiLevelType w:val="hybridMultilevel"/>
    <w:tmpl w:val="F16A0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DB16BCA"/>
    <w:multiLevelType w:val="multilevel"/>
    <w:tmpl w:val="DB36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DD0AE5"/>
    <w:multiLevelType w:val="hybridMultilevel"/>
    <w:tmpl w:val="9AFE8F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9F5551"/>
    <w:multiLevelType w:val="multilevel"/>
    <w:tmpl w:val="8BD00C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22"/>
  </w:num>
  <w:num w:numId="3">
    <w:abstractNumId w:val="2"/>
  </w:num>
  <w:num w:numId="4">
    <w:abstractNumId w:val="5"/>
  </w:num>
  <w:num w:numId="5">
    <w:abstractNumId w:val="30"/>
  </w:num>
  <w:num w:numId="6">
    <w:abstractNumId w:val="36"/>
  </w:num>
  <w:num w:numId="7">
    <w:abstractNumId w:val="37"/>
  </w:num>
  <w:num w:numId="8">
    <w:abstractNumId w:val="34"/>
  </w:num>
  <w:num w:numId="9">
    <w:abstractNumId w:val="17"/>
  </w:num>
  <w:num w:numId="10">
    <w:abstractNumId w:val="10"/>
  </w:num>
  <w:num w:numId="11">
    <w:abstractNumId w:val="14"/>
  </w:num>
  <w:num w:numId="12">
    <w:abstractNumId w:val="18"/>
  </w:num>
  <w:num w:numId="13">
    <w:abstractNumId w:val="4"/>
  </w:num>
  <w:num w:numId="14">
    <w:abstractNumId w:val="7"/>
  </w:num>
  <w:num w:numId="15">
    <w:abstractNumId w:val="8"/>
  </w:num>
  <w:num w:numId="16">
    <w:abstractNumId w:val="9"/>
  </w:num>
  <w:num w:numId="17">
    <w:abstractNumId w:val="13"/>
  </w:num>
  <w:num w:numId="18">
    <w:abstractNumId w:val="1"/>
  </w:num>
  <w:num w:numId="19">
    <w:abstractNumId w:val="6"/>
  </w:num>
  <w:num w:numId="20">
    <w:abstractNumId w:val="27"/>
  </w:num>
  <w:num w:numId="21">
    <w:abstractNumId w:val="3"/>
  </w:num>
  <w:num w:numId="22">
    <w:abstractNumId w:val="11"/>
  </w:num>
  <w:num w:numId="23">
    <w:abstractNumId w:val="12"/>
  </w:num>
  <w:num w:numId="24">
    <w:abstractNumId w:val="41"/>
  </w:num>
  <w:num w:numId="25">
    <w:abstractNumId w:val="24"/>
  </w:num>
  <w:num w:numId="26">
    <w:abstractNumId w:val="19"/>
  </w:num>
  <w:num w:numId="27">
    <w:abstractNumId w:val="46"/>
  </w:num>
  <w:num w:numId="28">
    <w:abstractNumId w:val="45"/>
  </w:num>
  <w:num w:numId="29">
    <w:abstractNumId w:val="21"/>
  </w:num>
  <w:num w:numId="30">
    <w:abstractNumId w:val="20"/>
  </w:num>
  <w:num w:numId="31">
    <w:abstractNumId w:val="15"/>
  </w:num>
  <w:num w:numId="32">
    <w:abstractNumId w:val="33"/>
  </w:num>
  <w:num w:numId="33">
    <w:abstractNumId w:val="40"/>
  </w:num>
  <w:num w:numId="34">
    <w:abstractNumId w:val="43"/>
  </w:num>
  <w:num w:numId="35">
    <w:abstractNumId w:val="42"/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6"/>
  </w:num>
  <w:num w:numId="39">
    <w:abstractNumId w:val="39"/>
  </w:num>
  <w:num w:numId="40">
    <w:abstractNumId w:val="16"/>
  </w:num>
  <w:num w:numId="41">
    <w:abstractNumId w:val="44"/>
  </w:num>
  <w:num w:numId="42">
    <w:abstractNumId w:val="23"/>
  </w:num>
  <w:num w:numId="43">
    <w:abstractNumId w:val="35"/>
  </w:num>
  <w:num w:numId="44">
    <w:abstractNumId w:val="38"/>
  </w:num>
  <w:num w:numId="45">
    <w:abstractNumId w:val="31"/>
  </w:num>
  <w:num w:numId="46">
    <w:abstractNumId w:val="3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CD7"/>
    <w:rsid w:val="00004BEB"/>
    <w:rsid w:val="000055A1"/>
    <w:rsid w:val="00050DF8"/>
    <w:rsid w:val="000822D2"/>
    <w:rsid w:val="0009280D"/>
    <w:rsid w:val="00093C2C"/>
    <w:rsid w:val="000E0670"/>
    <w:rsid w:val="000F716C"/>
    <w:rsid w:val="00101114"/>
    <w:rsid w:val="00104359"/>
    <w:rsid w:val="0011612F"/>
    <w:rsid w:val="00146416"/>
    <w:rsid w:val="00151AEC"/>
    <w:rsid w:val="00166EA3"/>
    <w:rsid w:val="00171E3C"/>
    <w:rsid w:val="00171F7E"/>
    <w:rsid w:val="0018145B"/>
    <w:rsid w:val="001A5BA0"/>
    <w:rsid w:val="001B21B3"/>
    <w:rsid w:val="001C516B"/>
    <w:rsid w:val="001D7675"/>
    <w:rsid w:val="001F282A"/>
    <w:rsid w:val="001F2AAC"/>
    <w:rsid w:val="00206C1D"/>
    <w:rsid w:val="00214616"/>
    <w:rsid w:val="00215A54"/>
    <w:rsid w:val="00223211"/>
    <w:rsid w:val="00223C9C"/>
    <w:rsid w:val="00223D09"/>
    <w:rsid w:val="00235BB0"/>
    <w:rsid w:val="0023607F"/>
    <w:rsid w:val="0024317F"/>
    <w:rsid w:val="00244B17"/>
    <w:rsid w:val="00251D41"/>
    <w:rsid w:val="00257C6C"/>
    <w:rsid w:val="00263347"/>
    <w:rsid w:val="002673A0"/>
    <w:rsid w:val="00292FB9"/>
    <w:rsid w:val="002976C7"/>
    <w:rsid w:val="002B20F5"/>
    <w:rsid w:val="002B3566"/>
    <w:rsid w:val="002C0B09"/>
    <w:rsid w:val="002C3841"/>
    <w:rsid w:val="002D4709"/>
    <w:rsid w:val="002D56C5"/>
    <w:rsid w:val="002D68F0"/>
    <w:rsid w:val="00302CD7"/>
    <w:rsid w:val="00306FD3"/>
    <w:rsid w:val="00322AB7"/>
    <w:rsid w:val="0032336A"/>
    <w:rsid w:val="00326B7A"/>
    <w:rsid w:val="003339FB"/>
    <w:rsid w:val="00362FD5"/>
    <w:rsid w:val="003636FF"/>
    <w:rsid w:val="00367796"/>
    <w:rsid w:val="00373376"/>
    <w:rsid w:val="003A4BE2"/>
    <w:rsid w:val="003B560D"/>
    <w:rsid w:val="003E0679"/>
    <w:rsid w:val="003E16AC"/>
    <w:rsid w:val="00403A22"/>
    <w:rsid w:val="004079B2"/>
    <w:rsid w:val="00417D75"/>
    <w:rsid w:val="00417F8C"/>
    <w:rsid w:val="0043379B"/>
    <w:rsid w:val="00454856"/>
    <w:rsid w:val="00494C2F"/>
    <w:rsid w:val="00495CD6"/>
    <w:rsid w:val="004A13D4"/>
    <w:rsid w:val="004A1CFA"/>
    <w:rsid w:val="004B02DA"/>
    <w:rsid w:val="004D7380"/>
    <w:rsid w:val="004E0D68"/>
    <w:rsid w:val="004E2939"/>
    <w:rsid w:val="005010F6"/>
    <w:rsid w:val="005158D4"/>
    <w:rsid w:val="00515C46"/>
    <w:rsid w:val="005579C9"/>
    <w:rsid w:val="00567EAF"/>
    <w:rsid w:val="005749BB"/>
    <w:rsid w:val="00581F6B"/>
    <w:rsid w:val="005A05FC"/>
    <w:rsid w:val="005D3E18"/>
    <w:rsid w:val="005D604D"/>
    <w:rsid w:val="005F2224"/>
    <w:rsid w:val="005F4540"/>
    <w:rsid w:val="005F4CE5"/>
    <w:rsid w:val="005F6F0F"/>
    <w:rsid w:val="00600FF9"/>
    <w:rsid w:val="0062339F"/>
    <w:rsid w:val="00630452"/>
    <w:rsid w:val="00631FC9"/>
    <w:rsid w:val="0063773C"/>
    <w:rsid w:val="0064338C"/>
    <w:rsid w:val="00650792"/>
    <w:rsid w:val="00660077"/>
    <w:rsid w:val="006605C9"/>
    <w:rsid w:val="006611CA"/>
    <w:rsid w:val="00664781"/>
    <w:rsid w:val="00683D2D"/>
    <w:rsid w:val="0068411D"/>
    <w:rsid w:val="00686EF4"/>
    <w:rsid w:val="006B3B96"/>
    <w:rsid w:val="006B798A"/>
    <w:rsid w:val="006C75F3"/>
    <w:rsid w:val="006C78C0"/>
    <w:rsid w:val="006E47E1"/>
    <w:rsid w:val="00706F25"/>
    <w:rsid w:val="007256BC"/>
    <w:rsid w:val="0072716E"/>
    <w:rsid w:val="00732255"/>
    <w:rsid w:val="007322CC"/>
    <w:rsid w:val="007371DE"/>
    <w:rsid w:val="0073730F"/>
    <w:rsid w:val="00746653"/>
    <w:rsid w:val="00747D47"/>
    <w:rsid w:val="00771676"/>
    <w:rsid w:val="007855C4"/>
    <w:rsid w:val="007926A1"/>
    <w:rsid w:val="007955A7"/>
    <w:rsid w:val="007C6D52"/>
    <w:rsid w:val="007C7962"/>
    <w:rsid w:val="007D0F22"/>
    <w:rsid w:val="00805B9A"/>
    <w:rsid w:val="008155D1"/>
    <w:rsid w:val="008316B2"/>
    <w:rsid w:val="00831F13"/>
    <w:rsid w:val="008344B5"/>
    <w:rsid w:val="00843F83"/>
    <w:rsid w:val="008549C0"/>
    <w:rsid w:val="008575F0"/>
    <w:rsid w:val="00895FB8"/>
    <w:rsid w:val="008B7D84"/>
    <w:rsid w:val="008C42B3"/>
    <w:rsid w:val="008D382B"/>
    <w:rsid w:val="008F64DE"/>
    <w:rsid w:val="00943700"/>
    <w:rsid w:val="009558E4"/>
    <w:rsid w:val="00963A84"/>
    <w:rsid w:val="00975A06"/>
    <w:rsid w:val="00981137"/>
    <w:rsid w:val="00982AEE"/>
    <w:rsid w:val="00984284"/>
    <w:rsid w:val="009B33B9"/>
    <w:rsid w:val="009E542C"/>
    <w:rsid w:val="009E5E54"/>
    <w:rsid w:val="00A0606A"/>
    <w:rsid w:val="00A14EAB"/>
    <w:rsid w:val="00A30EA3"/>
    <w:rsid w:val="00A66057"/>
    <w:rsid w:val="00A84D25"/>
    <w:rsid w:val="00AB623F"/>
    <w:rsid w:val="00AC4DBC"/>
    <w:rsid w:val="00AC5E6F"/>
    <w:rsid w:val="00AD2CDC"/>
    <w:rsid w:val="00B0184F"/>
    <w:rsid w:val="00B01E0D"/>
    <w:rsid w:val="00B02C59"/>
    <w:rsid w:val="00B13BCA"/>
    <w:rsid w:val="00B2189C"/>
    <w:rsid w:val="00B43971"/>
    <w:rsid w:val="00B6115F"/>
    <w:rsid w:val="00B76CD8"/>
    <w:rsid w:val="00B9518A"/>
    <w:rsid w:val="00BA421F"/>
    <w:rsid w:val="00BB0F63"/>
    <w:rsid w:val="00BB527F"/>
    <w:rsid w:val="00BD2E7A"/>
    <w:rsid w:val="00C0439F"/>
    <w:rsid w:val="00C32E74"/>
    <w:rsid w:val="00C42714"/>
    <w:rsid w:val="00C65596"/>
    <w:rsid w:val="00C66665"/>
    <w:rsid w:val="00C9407D"/>
    <w:rsid w:val="00C96D82"/>
    <w:rsid w:val="00CD1EDE"/>
    <w:rsid w:val="00CE50ED"/>
    <w:rsid w:val="00CF7E71"/>
    <w:rsid w:val="00D0452F"/>
    <w:rsid w:val="00D04592"/>
    <w:rsid w:val="00D21CE3"/>
    <w:rsid w:val="00D42D0E"/>
    <w:rsid w:val="00D472D4"/>
    <w:rsid w:val="00D552E4"/>
    <w:rsid w:val="00D63304"/>
    <w:rsid w:val="00D67733"/>
    <w:rsid w:val="00D84E6B"/>
    <w:rsid w:val="00D87B68"/>
    <w:rsid w:val="00D93F83"/>
    <w:rsid w:val="00D95391"/>
    <w:rsid w:val="00DC52F1"/>
    <w:rsid w:val="00DE371B"/>
    <w:rsid w:val="00DE5AB7"/>
    <w:rsid w:val="00DE638B"/>
    <w:rsid w:val="00DF624B"/>
    <w:rsid w:val="00E16BE3"/>
    <w:rsid w:val="00E25AD4"/>
    <w:rsid w:val="00E3142E"/>
    <w:rsid w:val="00E3150F"/>
    <w:rsid w:val="00E35D1E"/>
    <w:rsid w:val="00E36170"/>
    <w:rsid w:val="00E42D3E"/>
    <w:rsid w:val="00E46382"/>
    <w:rsid w:val="00E90527"/>
    <w:rsid w:val="00EA4AC9"/>
    <w:rsid w:val="00EF2431"/>
    <w:rsid w:val="00EF740C"/>
    <w:rsid w:val="00F11482"/>
    <w:rsid w:val="00F14FC0"/>
    <w:rsid w:val="00F353CD"/>
    <w:rsid w:val="00F434E0"/>
    <w:rsid w:val="00F616C7"/>
    <w:rsid w:val="00FA56DC"/>
    <w:rsid w:val="00FC438C"/>
    <w:rsid w:val="00FD589A"/>
    <w:rsid w:val="00FE2DED"/>
    <w:rsid w:val="00FF0415"/>
    <w:rsid w:val="00FF4D35"/>
    <w:rsid w:val="00F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2" type="connector" idref="#Прямая со стрелкой 199"/>
        <o:r id="V:Rule23" type="connector" idref="#_x0000_s1211"/>
        <o:r id="V:Rule24" type="connector" idref="#_x0000_s1226"/>
        <o:r id="V:Rule25" type="connector" idref="#_x0000_s1217"/>
        <o:r id="V:Rule26" type="connector" idref="#Прямая со стрелкой 198"/>
        <o:r id="V:Rule27" type="connector" idref="#Прямая со стрелкой 200"/>
        <o:r id="V:Rule28" type="connector" idref="#_x0000_s1236"/>
        <o:r id="V:Rule29" type="connector" idref="#Прямая со стрелкой 201"/>
        <o:r id="V:Rule30" type="connector" idref="#Прямая со стрелкой 197"/>
        <o:r id="V:Rule31" type="connector" idref="#_x0000_s1235"/>
        <o:r id="V:Rule32" type="connector" idref="#_x0000_s1209"/>
        <o:r id="V:Rule33" type="connector" idref="#_x0000_s1210"/>
        <o:r id="V:Rule34" type="connector" idref="#_x0000_s1213"/>
        <o:r id="V:Rule35" type="connector" idref="#_x0000_s1227"/>
        <o:r id="V:Rule36" type="connector" idref="#_x0000_s1225"/>
        <o:r id="V:Rule37" type="connector" idref="#Прямая со стрелкой 193"/>
        <o:r id="V:Rule38" type="connector" idref="#_x0000_s1234"/>
        <o:r id="V:Rule39" type="connector" idref="#_x0000_s1212"/>
        <o:r id="V:Rule40" type="connector" idref="#_x0000_s1216"/>
        <o:r id="V:Rule41" type="connector" idref="#_x0000_s1220"/>
        <o:r id="V:Rule42" type="connector" idref="#_x0000_s12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D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2CD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02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2CD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0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2CD7"/>
    <w:rPr>
      <w:rFonts w:ascii="Tahoma" w:eastAsiaTheme="minorHAnsi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302CD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302CD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02CD7"/>
    <w:rPr>
      <w:sz w:val="28"/>
    </w:rPr>
  </w:style>
  <w:style w:type="paragraph" w:styleId="ac">
    <w:name w:val="No Spacing"/>
    <w:link w:val="ad"/>
    <w:uiPriority w:val="99"/>
    <w:qFormat/>
    <w:rsid w:val="00302CD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02CD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0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302CD7"/>
    <w:rPr>
      <w:b/>
      <w:bCs/>
    </w:rPr>
  </w:style>
  <w:style w:type="paragraph" w:customStyle="1" w:styleId="Default">
    <w:name w:val="Default"/>
    <w:rsid w:val="00302CD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styleId="af1">
    <w:name w:val="Hyperlink"/>
    <w:basedOn w:val="a0"/>
    <w:uiPriority w:val="99"/>
    <w:unhideWhenUsed/>
    <w:rsid w:val="008344B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11482"/>
  </w:style>
  <w:style w:type="character" w:customStyle="1" w:styleId="ad">
    <w:name w:val="Без интервала Знак"/>
    <w:link w:val="ac"/>
    <w:uiPriority w:val="99"/>
    <w:locked/>
    <w:rsid w:val="00223D0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63501208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состав воспитанников</c:v>
                </c:pt>
              </c:strCache>
            </c:strRef>
          </c:tx>
          <c:explosion val="25"/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2-3 года</c:v>
                </c:pt>
                <c:pt idx="1">
                  <c:v>3-4 года</c:v>
                </c:pt>
                <c:pt idx="2">
                  <c:v>4-5 лет</c:v>
                </c:pt>
                <c:pt idx="3">
                  <c:v>5-6 лет</c:v>
                </c:pt>
                <c:pt idx="4">
                  <c:v>6-7 лет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0.16000000000000014</c:v>
                </c:pt>
                <c:pt idx="1">
                  <c:v>0.19000000000000014</c:v>
                </c:pt>
                <c:pt idx="2">
                  <c:v>0.18000000000000019</c:v>
                </c:pt>
                <c:pt idx="3">
                  <c:v>0.24000000000000019</c:v>
                </c:pt>
      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Национальный состав воспитанников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Татары</c:v>
                </c:pt>
                <c:pt idx="1">
                  <c:v>Башкиры</c:v>
                </c:pt>
                <c:pt idx="2">
                  <c:v>Русские</c:v>
                </c:pt>
                <c:pt idx="3">
                  <c:v>Другие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0.85000000000000064</c:v>
                </c:pt>
                <c:pt idx="1">
                  <c:v>3.6999999999999998E-2</c:v>
                </c:pt>
                <c:pt idx="2">
                  <c:v>8.4000000000000047E-2</c:v>
                </c:pt>
                <c:pt idx="3">
                  <c:v>3.1000000000000034E-2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Тип семьи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Неполная</c:v>
                </c:pt>
                <c:pt idx="1">
                  <c:v>Полная</c:v>
                </c:pt>
                <c:pt idx="2">
                  <c:v>Многодетная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6.9</c:v>
                </c:pt>
                <c:pt idx="1">
                  <c:v>80</c:v>
                </c:pt>
                <c:pt idx="2">
                  <c:v>13.5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ценз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18-25</c:v>
                </c:pt>
                <c:pt idx="1">
                  <c:v>26-30</c:v>
                </c:pt>
                <c:pt idx="2">
                  <c:v>31-50</c:v>
                </c:pt>
                <c:pt idx="3">
                  <c:v>50 и выше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3.7</c:v>
                </c:pt>
                <c:pt idx="1">
                  <c:v>23</c:v>
                </c:pt>
                <c:pt idx="2">
                  <c:v>72.400000000000006</c:v>
                </c:pt>
                <c:pt idx="3">
                  <c:v>1.2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Образовательный статус родителей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Высшее</c:v>
                </c:pt>
                <c:pt idx="1">
                  <c:v>Неполн.высш.</c:v>
                </c:pt>
                <c:pt idx="2">
                  <c:v>Средне-спец.</c:v>
                </c:pt>
                <c:pt idx="3">
                  <c:v>Среднее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3</c:v>
                </c:pt>
                <c:pt idx="2">
                  <c:v>43</c:v>
                </c:pt>
                <c:pt idx="3">
                  <c:v>8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Возраст</a:t>
            </a:r>
          </a:p>
        </c:rich>
      </c:tx>
      <c:layout>
        <c:manualLayout>
          <c:xMode val="edge"/>
          <c:yMode val="edge"/>
          <c:x val="0.70436507936507964"/>
          <c:y val="7.1856287425149934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2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2F-4342-BB26-1030CA4D04BC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до 30 лет</c:v>
                </c:pt>
                <c:pt idx="1">
                  <c:v>30 - 50 лет</c:v>
                </c:pt>
                <c:pt idx="2">
                  <c:v>старше 50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8.0000000000000043E-2</c:v>
                </c:pt>
                <c:pt idx="1">
                  <c:v>0.73000000000000065</c:v>
                </c:pt>
                <c:pt idx="2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72F-4342-BB26-1030CA4D04BC}"/>
            </c:ext>
          </c:extLst>
        </c:ser>
      </c:pie3DChart>
    </c:plotArea>
    <c:legend>
      <c:legendPos val="r"/>
      <c:legendEntry>
        <c:idx val="3"/>
        <c:delete val="1"/>
      </c:legendEntry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6A88-DDDF-4CC9-870B-57EC7D9A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52</Pages>
  <Words>13094</Words>
  <Characters>74637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72</cp:revision>
  <cp:lastPrinted>2021-01-20T13:40:00Z</cp:lastPrinted>
  <dcterms:created xsi:type="dcterms:W3CDTF">2021-01-19T20:27:00Z</dcterms:created>
  <dcterms:modified xsi:type="dcterms:W3CDTF">2021-01-21T13:39:00Z</dcterms:modified>
</cp:coreProperties>
</file>